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FC518" w14:textId="66DE1C56" w:rsidR="00132A48" w:rsidRPr="00132A48" w:rsidRDefault="00132A48" w:rsidP="00132A48">
      <w:pPr>
        <w:ind w:firstLine="709"/>
        <w:jc w:val="center"/>
        <w:rPr>
          <w:b/>
          <w:sz w:val="28"/>
          <w:szCs w:val="28"/>
          <w:u w:val="single"/>
          <w:lang w:eastAsia="ru-RU"/>
        </w:rPr>
      </w:pPr>
      <w:bookmarkStart w:id="0" w:name="_GoBack"/>
      <w:bookmarkEnd w:id="0"/>
      <w:r w:rsidRPr="00132A48">
        <w:rPr>
          <w:b/>
          <w:sz w:val="28"/>
          <w:szCs w:val="28"/>
          <w:u w:val="single"/>
          <w:lang w:eastAsia="ru-RU"/>
        </w:rPr>
        <w:t>Управление социальной защиты населения.</w:t>
      </w:r>
    </w:p>
    <w:p w14:paraId="140907AF" w14:textId="77777777" w:rsidR="00132A48" w:rsidRDefault="00132A48" w:rsidP="004F64DD">
      <w:pPr>
        <w:ind w:firstLine="709"/>
        <w:jc w:val="both"/>
        <w:rPr>
          <w:sz w:val="28"/>
          <w:szCs w:val="28"/>
          <w:lang w:eastAsia="ru-RU"/>
        </w:rPr>
      </w:pPr>
    </w:p>
    <w:p w14:paraId="6458A419" w14:textId="4AE19B4D" w:rsidR="00154957" w:rsidRPr="00154957" w:rsidRDefault="00132A48" w:rsidP="004F64D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2022 году о</w:t>
      </w:r>
      <w:r w:rsidR="00154957" w:rsidRPr="00154957">
        <w:rPr>
          <w:sz w:val="28"/>
          <w:szCs w:val="28"/>
          <w:lang w:eastAsia="ru-RU"/>
        </w:rPr>
        <w:t xml:space="preserve">бщая сумма выплат из всех уровней бюджета составила </w:t>
      </w:r>
      <w:r w:rsidR="001536C5">
        <w:rPr>
          <w:sz w:val="28"/>
          <w:szCs w:val="28"/>
          <w:lang w:eastAsia="ru-RU"/>
        </w:rPr>
        <w:t>277</w:t>
      </w:r>
      <w:r w:rsidR="00154957" w:rsidRPr="00154957">
        <w:rPr>
          <w:sz w:val="28"/>
          <w:szCs w:val="28"/>
          <w:lang w:eastAsia="ru-RU"/>
        </w:rPr>
        <w:t>,</w:t>
      </w:r>
      <w:r w:rsidR="001536C5">
        <w:rPr>
          <w:sz w:val="28"/>
          <w:szCs w:val="28"/>
          <w:lang w:eastAsia="ru-RU"/>
        </w:rPr>
        <w:t>7</w:t>
      </w:r>
      <w:r w:rsidR="00154957" w:rsidRPr="00154957">
        <w:rPr>
          <w:sz w:val="28"/>
          <w:szCs w:val="28"/>
          <w:lang w:eastAsia="ru-RU"/>
        </w:rPr>
        <w:t xml:space="preserve"> млн. рублей, что на </w:t>
      </w:r>
      <w:r w:rsidR="001536C5">
        <w:rPr>
          <w:sz w:val="28"/>
          <w:szCs w:val="28"/>
          <w:lang w:eastAsia="ru-RU"/>
        </w:rPr>
        <w:t>68</w:t>
      </w:r>
      <w:r w:rsidR="00154957" w:rsidRPr="00154957">
        <w:rPr>
          <w:sz w:val="28"/>
          <w:szCs w:val="28"/>
          <w:lang w:eastAsia="ru-RU"/>
        </w:rPr>
        <w:t>,</w:t>
      </w:r>
      <w:r w:rsidR="001536C5">
        <w:rPr>
          <w:sz w:val="28"/>
          <w:szCs w:val="28"/>
          <w:lang w:eastAsia="ru-RU"/>
        </w:rPr>
        <w:t>7</w:t>
      </w:r>
      <w:r w:rsidR="00154957" w:rsidRPr="00154957">
        <w:rPr>
          <w:sz w:val="28"/>
          <w:szCs w:val="28"/>
          <w:lang w:eastAsia="ru-RU"/>
        </w:rPr>
        <w:t xml:space="preserve"> млн. рублей </w:t>
      </w:r>
      <w:r w:rsidR="001536C5">
        <w:rPr>
          <w:sz w:val="28"/>
          <w:szCs w:val="28"/>
          <w:lang w:eastAsia="ru-RU"/>
        </w:rPr>
        <w:t>меньше</w:t>
      </w:r>
      <w:r w:rsidR="00154957" w:rsidRPr="00154957">
        <w:rPr>
          <w:sz w:val="28"/>
          <w:szCs w:val="28"/>
          <w:lang w:eastAsia="ru-RU"/>
        </w:rPr>
        <w:t xml:space="preserve"> уровня 202</w:t>
      </w:r>
      <w:r w:rsidR="001536C5">
        <w:rPr>
          <w:sz w:val="28"/>
          <w:szCs w:val="28"/>
          <w:lang w:eastAsia="ru-RU"/>
        </w:rPr>
        <w:t>1</w:t>
      </w:r>
      <w:r w:rsidR="00154957" w:rsidRPr="00154957">
        <w:rPr>
          <w:sz w:val="28"/>
          <w:szCs w:val="28"/>
          <w:lang w:eastAsia="ru-RU"/>
        </w:rPr>
        <w:t xml:space="preserve"> года и больше уровня 20</w:t>
      </w:r>
      <w:r w:rsidR="001536C5">
        <w:rPr>
          <w:sz w:val="28"/>
          <w:szCs w:val="28"/>
          <w:lang w:eastAsia="ru-RU"/>
        </w:rPr>
        <w:t>20</w:t>
      </w:r>
      <w:r w:rsidR="00154957" w:rsidRPr="00154957">
        <w:rPr>
          <w:sz w:val="28"/>
          <w:szCs w:val="28"/>
          <w:lang w:eastAsia="ru-RU"/>
        </w:rPr>
        <w:t xml:space="preserve"> года на </w:t>
      </w:r>
      <w:r w:rsidR="001536C5">
        <w:rPr>
          <w:sz w:val="28"/>
          <w:szCs w:val="28"/>
          <w:lang w:eastAsia="ru-RU"/>
        </w:rPr>
        <w:t>2</w:t>
      </w:r>
      <w:r w:rsidR="00154957" w:rsidRPr="00154957">
        <w:rPr>
          <w:sz w:val="28"/>
          <w:szCs w:val="28"/>
          <w:lang w:eastAsia="ru-RU"/>
        </w:rPr>
        <w:t>,</w:t>
      </w:r>
      <w:r w:rsidR="001536C5">
        <w:rPr>
          <w:sz w:val="28"/>
          <w:szCs w:val="28"/>
          <w:lang w:eastAsia="ru-RU"/>
        </w:rPr>
        <w:t>4</w:t>
      </w:r>
      <w:r w:rsidR="00154957" w:rsidRPr="00154957">
        <w:rPr>
          <w:sz w:val="28"/>
          <w:szCs w:val="28"/>
          <w:lang w:eastAsia="ru-RU"/>
        </w:rPr>
        <w:t xml:space="preserve"> млн. рублей.</w:t>
      </w:r>
      <w:r w:rsidR="000944D7" w:rsidRPr="000944D7">
        <w:rPr>
          <w:sz w:val="28"/>
          <w:szCs w:val="28"/>
          <w:lang w:eastAsia="ru-RU"/>
        </w:rPr>
        <w:t xml:space="preserve"> Социальную поддержку получили 16,0 тысяч граждан </w:t>
      </w:r>
      <w:proofErr w:type="spellStart"/>
      <w:r w:rsidR="000944D7" w:rsidRPr="000944D7">
        <w:rPr>
          <w:sz w:val="28"/>
          <w:szCs w:val="28"/>
          <w:lang w:eastAsia="ru-RU"/>
        </w:rPr>
        <w:t>Бессоновского</w:t>
      </w:r>
      <w:proofErr w:type="spellEnd"/>
      <w:r w:rsidR="000944D7" w:rsidRPr="000944D7">
        <w:rPr>
          <w:sz w:val="28"/>
          <w:szCs w:val="28"/>
          <w:lang w:eastAsia="ru-RU"/>
        </w:rPr>
        <w:t xml:space="preserve"> района, что составляет 34,1% от всего населения района</w:t>
      </w:r>
    </w:p>
    <w:p w14:paraId="05E6B2BE" w14:textId="4C804D18" w:rsidR="001635FD" w:rsidRPr="00081F29" w:rsidRDefault="001635FD" w:rsidP="004F64DD">
      <w:pPr>
        <w:ind w:firstLine="397"/>
        <w:jc w:val="center"/>
        <w:rPr>
          <w:b/>
          <w:sz w:val="28"/>
          <w:szCs w:val="28"/>
        </w:rPr>
      </w:pPr>
      <w:r w:rsidRPr="00081F29">
        <w:rPr>
          <w:b/>
          <w:sz w:val="28"/>
          <w:szCs w:val="28"/>
        </w:rPr>
        <w:t>Социальные выплаты пособия и компенсаций</w:t>
      </w:r>
    </w:p>
    <w:p w14:paraId="34833FBF" w14:textId="20A87FE5" w:rsidR="001635FD" w:rsidRPr="00A46C21" w:rsidRDefault="001635FD" w:rsidP="004F64DD">
      <w:pPr>
        <w:ind w:firstLine="397"/>
        <w:jc w:val="both"/>
        <w:rPr>
          <w:sz w:val="28"/>
          <w:szCs w:val="28"/>
        </w:rPr>
      </w:pPr>
      <w:proofErr w:type="gramStart"/>
      <w:r w:rsidRPr="00777073">
        <w:rPr>
          <w:color w:val="000000"/>
          <w:sz w:val="28"/>
          <w:szCs w:val="28"/>
        </w:rPr>
        <w:t>За 202</w:t>
      </w:r>
      <w:r w:rsidR="000A3CC3" w:rsidRPr="00777073">
        <w:rPr>
          <w:color w:val="000000"/>
          <w:sz w:val="28"/>
          <w:szCs w:val="28"/>
        </w:rPr>
        <w:t>2</w:t>
      </w:r>
      <w:r w:rsidRPr="00777073">
        <w:rPr>
          <w:color w:val="000000"/>
          <w:sz w:val="28"/>
          <w:szCs w:val="28"/>
        </w:rPr>
        <w:t xml:space="preserve"> год </w:t>
      </w:r>
      <w:r w:rsidR="00545F46" w:rsidRPr="00777073">
        <w:rPr>
          <w:color w:val="000000"/>
          <w:sz w:val="28"/>
          <w:szCs w:val="28"/>
        </w:rPr>
        <w:t>8325</w:t>
      </w:r>
      <w:r w:rsidRPr="00777073">
        <w:rPr>
          <w:color w:val="000000"/>
          <w:sz w:val="28"/>
          <w:szCs w:val="28"/>
        </w:rPr>
        <w:t xml:space="preserve"> гражданам предоставлены пособия и компенсации, что на </w:t>
      </w:r>
      <w:r w:rsidR="000A3CC3" w:rsidRPr="00777073">
        <w:rPr>
          <w:color w:val="000000"/>
          <w:sz w:val="28"/>
          <w:szCs w:val="28"/>
        </w:rPr>
        <w:t>1243</w:t>
      </w:r>
      <w:r w:rsidRPr="00777073">
        <w:rPr>
          <w:color w:val="000000"/>
          <w:sz w:val="28"/>
          <w:szCs w:val="28"/>
        </w:rPr>
        <w:t xml:space="preserve"> (</w:t>
      </w:r>
      <w:r w:rsidR="00D55E1D" w:rsidRPr="00777073">
        <w:rPr>
          <w:color w:val="000000"/>
          <w:sz w:val="28"/>
          <w:szCs w:val="28"/>
        </w:rPr>
        <w:t>14,9</w:t>
      </w:r>
      <w:r w:rsidRPr="00777073">
        <w:rPr>
          <w:color w:val="000000"/>
          <w:sz w:val="28"/>
          <w:szCs w:val="28"/>
        </w:rPr>
        <w:t xml:space="preserve">%) </w:t>
      </w:r>
      <w:r w:rsidR="000A3CC3" w:rsidRPr="00777073">
        <w:rPr>
          <w:color w:val="000000"/>
          <w:sz w:val="28"/>
          <w:szCs w:val="28"/>
        </w:rPr>
        <w:t>меньше</w:t>
      </w:r>
      <w:r w:rsidRPr="00777073">
        <w:rPr>
          <w:color w:val="000000"/>
          <w:sz w:val="28"/>
          <w:szCs w:val="28"/>
        </w:rPr>
        <w:t xml:space="preserve"> </w:t>
      </w:r>
      <w:r w:rsidR="00A807BB" w:rsidRPr="00777073">
        <w:rPr>
          <w:color w:val="000000"/>
          <w:sz w:val="28"/>
          <w:szCs w:val="28"/>
        </w:rPr>
        <w:t>чем в</w:t>
      </w:r>
      <w:r w:rsidR="00D55E1D" w:rsidRPr="00777073">
        <w:rPr>
          <w:color w:val="000000"/>
          <w:sz w:val="28"/>
          <w:szCs w:val="28"/>
        </w:rPr>
        <w:t xml:space="preserve"> </w:t>
      </w:r>
      <w:r w:rsidRPr="00777073">
        <w:rPr>
          <w:color w:val="000000"/>
          <w:sz w:val="28"/>
          <w:szCs w:val="28"/>
        </w:rPr>
        <w:t>20</w:t>
      </w:r>
      <w:r w:rsidR="000A3CC3" w:rsidRPr="00777073">
        <w:rPr>
          <w:color w:val="000000"/>
          <w:sz w:val="28"/>
          <w:szCs w:val="28"/>
        </w:rPr>
        <w:t>21</w:t>
      </w:r>
      <w:r w:rsidRPr="00777073">
        <w:rPr>
          <w:color w:val="000000"/>
          <w:sz w:val="28"/>
          <w:szCs w:val="28"/>
        </w:rPr>
        <w:t xml:space="preserve"> году</w:t>
      </w:r>
      <w:r w:rsidR="00A807BB" w:rsidRPr="00777073">
        <w:rPr>
          <w:color w:val="000000"/>
          <w:sz w:val="28"/>
          <w:szCs w:val="28"/>
        </w:rPr>
        <w:t>, в связи с передачей полномочий по выплате пособий и компенсаций по чернобыльскому блоку в Пенсионный Фонд России</w:t>
      </w:r>
      <w:r w:rsidR="0057776A" w:rsidRPr="00777073">
        <w:rPr>
          <w:color w:val="000000"/>
          <w:sz w:val="28"/>
          <w:szCs w:val="28"/>
        </w:rPr>
        <w:t>,</w:t>
      </w:r>
      <w:r w:rsidR="00A807BB" w:rsidRPr="00777073">
        <w:rPr>
          <w:color w:val="000000"/>
          <w:sz w:val="28"/>
          <w:szCs w:val="28"/>
        </w:rPr>
        <w:t xml:space="preserve"> но незначительно в связи с большим приемом обращений и заявлений по </w:t>
      </w:r>
      <w:r w:rsidR="00777073" w:rsidRPr="00777073">
        <w:rPr>
          <w:sz w:val="28"/>
          <w:szCs w:val="28"/>
        </w:rPr>
        <w:t>ежемесячной денежной выплате на ребенка в возрасте от трех до семи лет включительно</w:t>
      </w:r>
      <w:r w:rsidR="00A807BB" w:rsidRPr="00777073">
        <w:rPr>
          <w:color w:val="000000"/>
          <w:sz w:val="28"/>
          <w:szCs w:val="28"/>
        </w:rPr>
        <w:t xml:space="preserve"> </w:t>
      </w:r>
      <w:r w:rsidRPr="00777073">
        <w:rPr>
          <w:color w:val="000000"/>
          <w:sz w:val="28"/>
          <w:szCs w:val="28"/>
        </w:rPr>
        <w:t>и</w:t>
      </w:r>
      <w:proofErr w:type="gramEnd"/>
      <w:r w:rsidRPr="00777073">
        <w:rPr>
          <w:color w:val="000000"/>
          <w:sz w:val="28"/>
          <w:szCs w:val="28"/>
        </w:rPr>
        <w:t xml:space="preserve"> на </w:t>
      </w:r>
      <w:r w:rsidR="002F3D0D" w:rsidRPr="00777073">
        <w:rPr>
          <w:color w:val="000000"/>
          <w:sz w:val="28"/>
          <w:szCs w:val="28"/>
        </w:rPr>
        <w:t>951</w:t>
      </w:r>
      <w:r w:rsidRPr="00777073">
        <w:rPr>
          <w:color w:val="000000"/>
          <w:sz w:val="28"/>
          <w:szCs w:val="28"/>
        </w:rPr>
        <w:t xml:space="preserve"> (</w:t>
      </w:r>
      <w:r w:rsidR="00D55E1D" w:rsidRPr="00777073">
        <w:rPr>
          <w:color w:val="000000"/>
          <w:sz w:val="28"/>
          <w:szCs w:val="28"/>
        </w:rPr>
        <w:t>11,4</w:t>
      </w:r>
      <w:r w:rsidRPr="00777073">
        <w:rPr>
          <w:color w:val="000000"/>
          <w:sz w:val="28"/>
          <w:szCs w:val="28"/>
        </w:rPr>
        <w:t xml:space="preserve">%) больше уровня 2020 года. Всего предоставлено мер социальной поддержки </w:t>
      </w:r>
      <w:r w:rsidR="0072109D" w:rsidRPr="00777073">
        <w:rPr>
          <w:color w:val="000000"/>
          <w:sz w:val="28"/>
          <w:szCs w:val="28"/>
        </w:rPr>
        <w:t>10466</w:t>
      </w:r>
      <w:r w:rsidRPr="00777073">
        <w:rPr>
          <w:color w:val="000000"/>
          <w:sz w:val="28"/>
          <w:szCs w:val="28"/>
        </w:rPr>
        <w:t>.</w:t>
      </w:r>
      <w:r w:rsidR="00A807BB" w:rsidRPr="00777073">
        <w:rPr>
          <w:color w:val="000000"/>
          <w:sz w:val="28"/>
          <w:szCs w:val="28"/>
        </w:rPr>
        <w:t xml:space="preserve"> </w:t>
      </w:r>
      <w:r w:rsidRPr="00667DF5">
        <w:rPr>
          <w:color w:val="000000"/>
          <w:sz w:val="28"/>
          <w:szCs w:val="28"/>
        </w:rPr>
        <w:t xml:space="preserve">Общий объем выплат составил </w:t>
      </w:r>
      <w:r w:rsidR="003E39AD" w:rsidRPr="00667DF5">
        <w:rPr>
          <w:color w:val="000000"/>
          <w:sz w:val="28"/>
          <w:szCs w:val="28"/>
        </w:rPr>
        <w:t>239 млн. рублей.</w:t>
      </w:r>
      <w:r w:rsidRPr="00A46C21">
        <w:rPr>
          <w:sz w:val="28"/>
          <w:szCs w:val="28"/>
        </w:rPr>
        <w:t xml:space="preserve"> </w:t>
      </w:r>
    </w:p>
    <w:p w14:paraId="102D4AEE" w14:textId="77777777" w:rsidR="001635FD" w:rsidRPr="00667DF5" w:rsidRDefault="001635FD" w:rsidP="004F64DD">
      <w:pPr>
        <w:suppressAutoHyphens w:val="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4F64DD">
        <w:rPr>
          <w:rFonts w:eastAsia="Calibri"/>
          <w:sz w:val="26"/>
          <w:szCs w:val="26"/>
          <w:lang w:eastAsia="en-US"/>
        </w:rPr>
        <w:t>В рамках национального проекта «Демография» и регионального проекта «Финансовая поддержка семей при рождении детей»</w:t>
      </w:r>
      <w:r w:rsidRPr="00667DF5">
        <w:rPr>
          <w:rFonts w:eastAsia="Calibri"/>
          <w:sz w:val="26"/>
          <w:szCs w:val="26"/>
          <w:lang w:eastAsia="en-US"/>
        </w:rPr>
        <w:t xml:space="preserve"> за период с 20</w:t>
      </w:r>
      <w:r w:rsidR="00C379D0" w:rsidRPr="00667DF5">
        <w:rPr>
          <w:rFonts w:eastAsia="Calibri"/>
          <w:sz w:val="26"/>
          <w:szCs w:val="26"/>
          <w:lang w:eastAsia="en-US"/>
        </w:rPr>
        <w:t>20</w:t>
      </w:r>
      <w:r w:rsidRPr="00667DF5">
        <w:rPr>
          <w:rFonts w:eastAsia="Calibri"/>
          <w:sz w:val="26"/>
          <w:szCs w:val="26"/>
          <w:lang w:eastAsia="en-US"/>
        </w:rPr>
        <w:t xml:space="preserve"> года по декабрь 202</w:t>
      </w:r>
      <w:r w:rsidR="00C379D0" w:rsidRPr="00667DF5">
        <w:rPr>
          <w:rFonts w:eastAsia="Calibri"/>
          <w:sz w:val="26"/>
          <w:szCs w:val="26"/>
          <w:lang w:eastAsia="en-US"/>
        </w:rPr>
        <w:t>2</w:t>
      </w:r>
      <w:r w:rsidRPr="00667DF5">
        <w:rPr>
          <w:rFonts w:eastAsia="Calibri"/>
          <w:sz w:val="26"/>
          <w:szCs w:val="26"/>
          <w:lang w:eastAsia="en-US"/>
        </w:rPr>
        <w:t xml:space="preserve"> года произведено выплат:</w:t>
      </w:r>
    </w:p>
    <w:p w14:paraId="34A044CF" w14:textId="00169139" w:rsidR="001635FD" w:rsidRPr="00667DF5" w:rsidRDefault="001635FD" w:rsidP="004F64DD">
      <w:pPr>
        <w:ind w:firstLine="397"/>
        <w:rPr>
          <w:color w:val="000000"/>
          <w:sz w:val="28"/>
          <w:szCs w:val="28"/>
        </w:rPr>
      </w:pPr>
      <w:r w:rsidRPr="00667DF5">
        <w:rPr>
          <w:rFonts w:eastAsia="Calibri"/>
          <w:sz w:val="26"/>
          <w:szCs w:val="26"/>
          <w:lang w:eastAsia="en-US"/>
        </w:rPr>
        <w:t xml:space="preserve">-  </w:t>
      </w:r>
      <w:r w:rsidRPr="00667DF5">
        <w:rPr>
          <w:sz w:val="28"/>
          <w:szCs w:val="28"/>
        </w:rPr>
        <w:t xml:space="preserve">Ежемесячная выплата в связи с рождением (усыновлением) первого ребенка в размере 11 442 руб. в 2022 году составила 43,5 млн. рублей, </w:t>
      </w:r>
      <w:r w:rsidRPr="00667DF5">
        <w:rPr>
          <w:color w:val="000000"/>
          <w:sz w:val="28"/>
          <w:szCs w:val="28"/>
        </w:rPr>
        <w:t>что на 1,6 млн. рублей (</w:t>
      </w:r>
      <w:r w:rsidR="00AA66F0" w:rsidRPr="00667DF5">
        <w:rPr>
          <w:color w:val="000000"/>
          <w:sz w:val="28"/>
          <w:szCs w:val="28"/>
        </w:rPr>
        <w:t>3,6</w:t>
      </w:r>
      <w:r w:rsidRPr="00667DF5">
        <w:rPr>
          <w:color w:val="000000"/>
          <w:sz w:val="28"/>
          <w:szCs w:val="28"/>
        </w:rPr>
        <w:t xml:space="preserve">%) больше чем, в 2021 году и на </w:t>
      </w:r>
      <w:r w:rsidR="00AA66F0" w:rsidRPr="00667DF5">
        <w:rPr>
          <w:color w:val="000000"/>
          <w:sz w:val="28"/>
          <w:szCs w:val="28"/>
        </w:rPr>
        <w:t>6,8</w:t>
      </w:r>
      <w:r w:rsidRPr="00667DF5">
        <w:rPr>
          <w:color w:val="000000"/>
          <w:sz w:val="28"/>
          <w:szCs w:val="28"/>
        </w:rPr>
        <w:t>млн. рублей (</w:t>
      </w:r>
      <w:r w:rsidR="00AA66F0" w:rsidRPr="00667DF5">
        <w:rPr>
          <w:color w:val="000000"/>
          <w:sz w:val="28"/>
          <w:szCs w:val="28"/>
        </w:rPr>
        <w:t>15,6</w:t>
      </w:r>
      <w:r w:rsidRPr="00667DF5">
        <w:rPr>
          <w:color w:val="000000"/>
          <w:sz w:val="28"/>
          <w:szCs w:val="28"/>
        </w:rPr>
        <w:t>%) больше чем в 20</w:t>
      </w:r>
      <w:r w:rsidR="00A807BB" w:rsidRPr="00667DF5">
        <w:rPr>
          <w:color w:val="000000"/>
          <w:sz w:val="28"/>
          <w:szCs w:val="28"/>
        </w:rPr>
        <w:t>20</w:t>
      </w:r>
      <w:r w:rsidRPr="00667DF5">
        <w:rPr>
          <w:color w:val="000000"/>
          <w:sz w:val="28"/>
          <w:szCs w:val="28"/>
        </w:rPr>
        <w:t xml:space="preserve"> году.</w:t>
      </w:r>
    </w:p>
    <w:p w14:paraId="037C8375" w14:textId="7EBE5443" w:rsidR="001635FD" w:rsidRPr="00667DF5" w:rsidRDefault="001635FD" w:rsidP="004F64DD">
      <w:pPr>
        <w:ind w:firstLine="397"/>
        <w:jc w:val="both"/>
        <w:rPr>
          <w:color w:val="000000"/>
          <w:sz w:val="28"/>
          <w:szCs w:val="28"/>
        </w:rPr>
      </w:pPr>
      <w:r w:rsidRPr="00667DF5">
        <w:rPr>
          <w:rFonts w:eastAsia="Calibri"/>
          <w:sz w:val="26"/>
          <w:szCs w:val="26"/>
          <w:lang w:eastAsia="en-US"/>
        </w:rPr>
        <w:t xml:space="preserve">-  Ежемесячное пособие при рождении третьего и последующих детей до достижения ребенком возраста трех лет. </w:t>
      </w:r>
      <w:r w:rsidRPr="00667DF5">
        <w:rPr>
          <w:color w:val="000000"/>
          <w:sz w:val="28"/>
          <w:szCs w:val="28"/>
        </w:rPr>
        <w:t xml:space="preserve">Сумма денежных средств, выплаченных </w:t>
      </w:r>
      <w:r w:rsidR="0065689E" w:rsidRPr="00667DF5">
        <w:rPr>
          <w:color w:val="000000"/>
          <w:sz w:val="28"/>
          <w:szCs w:val="28"/>
        </w:rPr>
        <w:t>в 2022 году,</w:t>
      </w:r>
      <w:r w:rsidRPr="00667DF5">
        <w:rPr>
          <w:color w:val="000000"/>
          <w:sz w:val="28"/>
          <w:szCs w:val="28"/>
        </w:rPr>
        <w:t xml:space="preserve"> составила </w:t>
      </w:r>
      <w:r w:rsidR="007F17B1" w:rsidRPr="00667DF5">
        <w:rPr>
          <w:color w:val="000000"/>
          <w:sz w:val="28"/>
          <w:szCs w:val="28"/>
        </w:rPr>
        <w:t>43,6</w:t>
      </w:r>
      <w:r w:rsidRPr="00667DF5">
        <w:rPr>
          <w:color w:val="000000"/>
          <w:sz w:val="28"/>
          <w:szCs w:val="28"/>
        </w:rPr>
        <w:t xml:space="preserve"> млн. рублей, что </w:t>
      </w:r>
      <w:r w:rsidR="0065689E" w:rsidRPr="00667DF5">
        <w:rPr>
          <w:color w:val="000000"/>
          <w:sz w:val="28"/>
          <w:szCs w:val="28"/>
        </w:rPr>
        <w:t>больше на</w:t>
      </w:r>
      <w:r w:rsidRPr="00667DF5">
        <w:rPr>
          <w:color w:val="000000"/>
          <w:sz w:val="28"/>
          <w:szCs w:val="28"/>
        </w:rPr>
        <w:t xml:space="preserve"> </w:t>
      </w:r>
      <w:r w:rsidR="007F17B1" w:rsidRPr="00667DF5">
        <w:rPr>
          <w:color w:val="000000"/>
          <w:sz w:val="28"/>
          <w:szCs w:val="28"/>
        </w:rPr>
        <w:t>2,8</w:t>
      </w:r>
      <w:r w:rsidRPr="00667DF5">
        <w:rPr>
          <w:color w:val="000000"/>
          <w:sz w:val="28"/>
          <w:szCs w:val="28"/>
        </w:rPr>
        <w:t xml:space="preserve"> млн. рублей (</w:t>
      </w:r>
      <w:r w:rsidR="007F17B1" w:rsidRPr="00667DF5">
        <w:rPr>
          <w:color w:val="000000"/>
          <w:sz w:val="28"/>
          <w:szCs w:val="28"/>
        </w:rPr>
        <w:t>6,4</w:t>
      </w:r>
      <w:r w:rsidR="0065689E" w:rsidRPr="00667DF5">
        <w:rPr>
          <w:color w:val="000000"/>
          <w:sz w:val="28"/>
          <w:szCs w:val="28"/>
        </w:rPr>
        <w:t>%) чем</w:t>
      </w:r>
      <w:r w:rsidRPr="00667DF5">
        <w:rPr>
          <w:color w:val="000000"/>
          <w:sz w:val="28"/>
          <w:szCs w:val="28"/>
        </w:rPr>
        <w:t xml:space="preserve"> в 202</w:t>
      </w:r>
      <w:r w:rsidR="007F17B1" w:rsidRPr="00667DF5">
        <w:rPr>
          <w:color w:val="000000"/>
          <w:sz w:val="28"/>
          <w:szCs w:val="28"/>
        </w:rPr>
        <w:t>1</w:t>
      </w:r>
      <w:r w:rsidRPr="00667DF5">
        <w:rPr>
          <w:color w:val="000000"/>
          <w:sz w:val="28"/>
          <w:szCs w:val="28"/>
        </w:rPr>
        <w:t xml:space="preserve"> году</w:t>
      </w:r>
      <w:r w:rsidR="00A807BB" w:rsidRPr="00667DF5">
        <w:rPr>
          <w:color w:val="000000"/>
          <w:sz w:val="28"/>
          <w:szCs w:val="28"/>
        </w:rPr>
        <w:t xml:space="preserve"> и </w:t>
      </w:r>
      <w:r w:rsidR="00823A2F" w:rsidRPr="00667DF5">
        <w:rPr>
          <w:color w:val="000000"/>
          <w:sz w:val="28"/>
          <w:szCs w:val="28"/>
        </w:rPr>
        <w:t>4,4 млн. рублей (10,1%) чем в 2020 году</w:t>
      </w:r>
      <w:r w:rsidRPr="00667DF5">
        <w:rPr>
          <w:color w:val="000000"/>
          <w:sz w:val="28"/>
          <w:szCs w:val="28"/>
        </w:rPr>
        <w:t xml:space="preserve"> </w:t>
      </w:r>
    </w:p>
    <w:p w14:paraId="4515DBF6" w14:textId="3FC19EAE" w:rsidR="001635FD" w:rsidRPr="00F73079" w:rsidRDefault="001635FD" w:rsidP="004F64DD">
      <w:pPr>
        <w:ind w:firstLine="397"/>
        <w:jc w:val="both"/>
        <w:rPr>
          <w:color w:val="000000"/>
          <w:sz w:val="28"/>
          <w:szCs w:val="28"/>
        </w:rPr>
      </w:pPr>
      <w:r w:rsidRPr="00F73079">
        <w:rPr>
          <w:color w:val="000000"/>
          <w:sz w:val="28"/>
          <w:szCs w:val="28"/>
        </w:rPr>
        <w:t>Анализ динамики расходов на выплату пособий семьям, имеющи</w:t>
      </w:r>
      <w:r w:rsidR="00FA3118">
        <w:rPr>
          <w:color w:val="000000"/>
          <w:sz w:val="28"/>
          <w:szCs w:val="28"/>
        </w:rPr>
        <w:t>х</w:t>
      </w:r>
      <w:r w:rsidRPr="00F73079">
        <w:rPr>
          <w:color w:val="000000"/>
          <w:sz w:val="28"/>
          <w:szCs w:val="28"/>
        </w:rPr>
        <w:t xml:space="preserve"> детей, по</w:t>
      </w:r>
      <w:r w:rsidR="00FA3118">
        <w:rPr>
          <w:color w:val="000000"/>
          <w:sz w:val="28"/>
          <w:szCs w:val="28"/>
        </w:rPr>
        <w:t>казывает, что р</w:t>
      </w:r>
      <w:r w:rsidRPr="00F73079">
        <w:rPr>
          <w:color w:val="000000"/>
          <w:sz w:val="28"/>
          <w:szCs w:val="28"/>
        </w:rPr>
        <w:t>асходы в 202</w:t>
      </w:r>
      <w:r w:rsidR="00F73079" w:rsidRPr="00F73079">
        <w:rPr>
          <w:color w:val="000000"/>
          <w:sz w:val="28"/>
          <w:szCs w:val="28"/>
        </w:rPr>
        <w:t>2</w:t>
      </w:r>
      <w:r w:rsidRPr="00F73079">
        <w:rPr>
          <w:color w:val="000000"/>
          <w:sz w:val="28"/>
          <w:szCs w:val="28"/>
        </w:rPr>
        <w:t xml:space="preserve"> году</w:t>
      </w:r>
      <w:r w:rsidR="00F73079" w:rsidRPr="00F73079">
        <w:rPr>
          <w:color w:val="000000"/>
          <w:sz w:val="28"/>
          <w:szCs w:val="28"/>
        </w:rPr>
        <w:t xml:space="preserve"> уменьшились</w:t>
      </w:r>
      <w:r w:rsidRPr="00F73079">
        <w:rPr>
          <w:color w:val="000000"/>
          <w:sz w:val="28"/>
          <w:szCs w:val="28"/>
        </w:rPr>
        <w:t xml:space="preserve"> по сравнению с 20</w:t>
      </w:r>
      <w:r w:rsidR="00F73079" w:rsidRPr="00F73079">
        <w:rPr>
          <w:color w:val="000000"/>
          <w:sz w:val="28"/>
          <w:szCs w:val="28"/>
        </w:rPr>
        <w:t>21</w:t>
      </w:r>
      <w:r w:rsidRPr="00F73079">
        <w:rPr>
          <w:color w:val="000000"/>
          <w:sz w:val="28"/>
          <w:szCs w:val="28"/>
        </w:rPr>
        <w:t xml:space="preserve"> годом на </w:t>
      </w:r>
      <w:r w:rsidR="00F73079" w:rsidRPr="00F73079">
        <w:rPr>
          <w:color w:val="000000"/>
          <w:sz w:val="28"/>
          <w:szCs w:val="28"/>
        </w:rPr>
        <w:t>969,6</w:t>
      </w:r>
      <w:r w:rsidRPr="00F73079">
        <w:rPr>
          <w:color w:val="000000"/>
          <w:sz w:val="28"/>
          <w:szCs w:val="28"/>
        </w:rPr>
        <w:t xml:space="preserve"> (</w:t>
      </w:r>
      <w:r w:rsidR="00F73079" w:rsidRPr="00F73079">
        <w:rPr>
          <w:color w:val="000000"/>
          <w:sz w:val="28"/>
          <w:szCs w:val="28"/>
        </w:rPr>
        <w:t>9,4</w:t>
      </w:r>
      <w:r w:rsidRPr="00F73079">
        <w:rPr>
          <w:color w:val="000000"/>
          <w:sz w:val="28"/>
          <w:szCs w:val="28"/>
        </w:rPr>
        <w:t>%)</w:t>
      </w:r>
      <w:r w:rsidR="00F73079">
        <w:rPr>
          <w:color w:val="000000"/>
          <w:sz w:val="28"/>
          <w:szCs w:val="28"/>
        </w:rPr>
        <w:t xml:space="preserve"> </w:t>
      </w:r>
      <w:r w:rsidRPr="00F73079">
        <w:rPr>
          <w:color w:val="000000"/>
          <w:sz w:val="28"/>
          <w:szCs w:val="28"/>
        </w:rPr>
        <w:t xml:space="preserve">тыс. руб. </w:t>
      </w:r>
      <w:r w:rsidR="00F73079" w:rsidRPr="00F73079">
        <w:rPr>
          <w:color w:val="000000"/>
          <w:sz w:val="28"/>
          <w:szCs w:val="28"/>
        </w:rPr>
        <w:t xml:space="preserve"> и на 1371,1 (13,3%) тыс. руб.</w:t>
      </w:r>
      <w:r w:rsidR="00FA3118">
        <w:rPr>
          <w:color w:val="000000"/>
          <w:sz w:val="28"/>
          <w:szCs w:val="28"/>
        </w:rPr>
        <w:t xml:space="preserve"> по сравнению с 2020 годом</w:t>
      </w:r>
      <w:r w:rsidR="00F73079" w:rsidRPr="00F73079">
        <w:rPr>
          <w:color w:val="000000"/>
          <w:sz w:val="28"/>
          <w:szCs w:val="28"/>
        </w:rPr>
        <w:t xml:space="preserve"> в связи с изменением законодательства.</w:t>
      </w:r>
    </w:p>
    <w:p w14:paraId="4EFD6EDE" w14:textId="77777777" w:rsidR="001635FD" w:rsidRPr="00A46C21" w:rsidRDefault="001635FD" w:rsidP="004F64DD">
      <w:pPr>
        <w:ind w:firstLine="397"/>
        <w:jc w:val="both"/>
        <w:rPr>
          <w:color w:val="000000"/>
          <w:sz w:val="28"/>
          <w:szCs w:val="28"/>
        </w:rPr>
      </w:pPr>
      <w:r w:rsidRPr="00A46C21">
        <w:rPr>
          <w:color w:val="000000"/>
          <w:sz w:val="28"/>
          <w:szCs w:val="28"/>
        </w:rPr>
        <w:t>За 202</w:t>
      </w:r>
      <w:r w:rsidR="00740495">
        <w:rPr>
          <w:color w:val="000000"/>
          <w:sz w:val="28"/>
          <w:szCs w:val="28"/>
        </w:rPr>
        <w:t>2</w:t>
      </w:r>
      <w:r w:rsidRPr="00A46C21">
        <w:rPr>
          <w:color w:val="000000"/>
          <w:sz w:val="28"/>
          <w:szCs w:val="28"/>
        </w:rPr>
        <w:t xml:space="preserve"> год 3</w:t>
      </w:r>
      <w:r w:rsidR="00740495">
        <w:rPr>
          <w:color w:val="000000"/>
          <w:sz w:val="28"/>
          <w:szCs w:val="28"/>
        </w:rPr>
        <w:t>6</w:t>
      </w:r>
      <w:r w:rsidRPr="00A46C21">
        <w:rPr>
          <w:color w:val="000000"/>
          <w:sz w:val="28"/>
          <w:szCs w:val="28"/>
        </w:rPr>
        <w:t xml:space="preserve"> гражданам выплачена вторая пенсия муниципальным служащим на сумму  1,8 млн. руб. Число пенсионеров – получателей второй пенсии муниципальных служащих постоянно увеличивается: в 202</w:t>
      </w:r>
      <w:r w:rsidR="00740495">
        <w:rPr>
          <w:color w:val="000000"/>
          <w:sz w:val="28"/>
          <w:szCs w:val="28"/>
        </w:rPr>
        <w:t>2</w:t>
      </w:r>
      <w:r w:rsidRPr="00A46C21">
        <w:rPr>
          <w:color w:val="000000"/>
          <w:sz w:val="28"/>
          <w:szCs w:val="28"/>
        </w:rPr>
        <w:t xml:space="preserve"> году на 1 человека выросло по сравнению с 202</w:t>
      </w:r>
      <w:r w:rsidR="00740495">
        <w:rPr>
          <w:color w:val="000000"/>
          <w:sz w:val="28"/>
          <w:szCs w:val="28"/>
        </w:rPr>
        <w:t>1</w:t>
      </w:r>
      <w:r w:rsidRPr="00A46C21">
        <w:rPr>
          <w:color w:val="000000"/>
          <w:sz w:val="28"/>
          <w:szCs w:val="28"/>
        </w:rPr>
        <w:t xml:space="preserve"> годом. </w:t>
      </w:r>
    </w:p>
    <w:p w14:paraId="1284CC80" w14:textId="7810F47E" w:rsidR="00154957" w:rsidRPr="00081F29" w:rsidRDefault="00154957" w:rsidP="004F64DD">
      <w:pPr>
        <w:spacing w:before="100" w:beforeAutospacing="1" w:after="100" w:afterAutospacing="1"/>
        <w:ind w:firstLine="709"/>
        <w:rPr>
          <w:b/>
          <w:sz w:val="28"/>
          <w:szCs w:val="28"/>
        </w:rPr>
      </w:pPr>
      <w:r w:rsidRPr="00081F29">
        <w:rPr>
          <w:b/>
          <w:sz w:val="28"/>
          <w:szCs w:val="28"/>
        </w:rPr>
        <w:t>Реализация мер социальной поддержки федеральным и региональным льготникам</w:t>
      </w:r>
      <w:r w:rsidR="004F64DD">
        <w:rPr>
          <w:b/>
          <w:sz w:val="28"/>
          <w:szCs w:val="28"/>
        </w:rPr>
        <w:t>.</w:t>
      </w:r>
    </w:p>
    <w:p w14:paraId="6AA5254F" w14:textId="44AD8DCF" w:rsidR="00154957" w:rsidRPr="00154957" w:rsidRDefault="00154957" w:rsidP="004F64DD">
      <w:pPr>
        <w:ind w:right="-143" w:firstLine="709"/>
        <w:jc w:val="both"/>
        <w:rPr>
          <w:sz w:val="28"/>
          <w:szCs w:val="28"/>
        </w:rPr>
      </w:pPr>
      <w:r w:rsidRPr="00154957">
        <w:rPr>
          <w:sz w:val="28"/>
          <w:szCs w:val="28"/>
        </w:rPr>
        <w:t xml:space="preserve">В 2022 году меры социальной поддержки федеральным льготникам предоставлены на 11,5   млн. рублей, что на 0,72 млн. руб. больше, чем в 2021 году в связи с увеличением сумм оплаты  коммунальных услуг за отопление в зимний период, на 1,3 млн. больше чем в 2020 году, в связи с изменением в законодательстве. </w:t>
      </w:r>
    </w:p>
    <w:p w14:paraId="7942B5C8" w14:textId="77777777" w:rsidR="00154957" w:rsidRPr="00154957" w:rsidRDefault="00154957" w:rsidP="004F64DD">
      <w:pPr>
        <w:ind w:firstLine="397"/>
        <w:jc w:val="both"/>
        <w:rPr>
          <w:sz w:val="28"/>
          <w:szCs w:val="28"/>
        </w:rPr>
      </w:pPr>
      <w:r w:rsidRPr="00154957">
        <w:rPr>
          <w:sz w:val="28"/>
          <w:szCs w:val="28"/>
        </w:rPr>
        <w:t>Расходы на меры социальной поддержки федеральным льготникам:</w:t>
      </w:r>
    </w:p>
    <w:tbl>
      <w:tblPr>
        <w:tblW w:w="1112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42"/>
        <w:gridCol w:w="3879"/>
        <w:gridCol w:w="2655"/>
        <w:gridCol w:w="3647"/>
      </w:tblGrid>
      <w:tr w:rsidR="00154957" w:rsidRPr="00154957" w14:paraId="03CC06DD" w14:textId="77777777" w:rsidTr="009C328D">
        <w:trPr>
          <w:trHeight w:val="1055"/>
          <w:tblHeader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44B13F" w14:textId="77777777" w:rsidR="00154957" w:rsidRPr="005A5C54" w:rsidRDefault="00154957" w:rsidP="004F64DD">
            <w:pPr>
              <w:snapToGrid w:val="0"/>
              <w:jc w:val="center"/>
            </w:pPr>
            <w:r w:rsidRPr="005A5C54">
              <w:t>Годы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506D77" w14:textId="77777777" w:rsidR="00154957" w:rsidRPr="005A5C54" w:rsidRDefault="00154957" w:rsidP="004F64DD">
            <w:pPr>
              <w:snapToGrid w:val="0"/>
              <w:jc w:val="center"/>
            </w:pPr>
            <w:r w:rsidRPr="005A5C54">
              <w:t xml:space="preserve">Численность </w:t>
            </w:r>
          </w:p>
          <w:p w14:paraId="7D84552E" w14:textId="77777777" w:rsidR="00154957" w:rsidRPr="005A5C54" w:rsidRDefault="00154957" w:rsidP="004F64DD">
            <w:pPr>
              <w:snapToGrid w:val="0"/>
              <w:jc w:val="center"/>
            </w:pPr>
            <w:r w:rsidRPr="005A5C54">
              <w:t xml:space="preserve"> получателей / носителей</w:t>
            </w:r>
          </w:p>
          <w:p w14:paraId="58C4B594" w14:textId="77777777" w:rsidR="00154957" w:rsidRPr="005A5C54" w:rsidRDefault="00154957" w:rsidP="004F64DD">
            <w:pPr>
              <w:snapToGrid w:val="0"/>
              <w:jc w:val="center"/>
            </w:pPr>
            <w:r w:rsidRPr="005A5C54">
              <w:t xml:space="preserve">   (чел.)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76CFF3" w14:textId="77777777" w:rsidR="00154957" w:rsidRPr="005A5C54" w:rsidRDefault="00154957" w:rsidP="004F64DD">
            <w:pPr>
              <w:snapToGrid w:val="0"/>
              <w:jc w:val="center"/>
            </w:pPr>
            <w:r w:rsidRPr="005A5C54">
              <w:t>Общая сумма расходов</w:t>
            </w:r>
            <w:r w:rsidRPr="005A5C54">
              <w:br/>
              <w:t>(тыс. руб.)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4674F" w14:textId="77777777" w:rsidR="00154957" w:rsidRPr="005A5C54" w:rsidRDefault="00154957" w:rsidP="004F64DD">
            <w:pPr>
              <w:snapToGrid w:val="0"/>
              <w:jc w:val="center"/>
            </w:pPr>
            <w:r w:rsidRPr="005A5C54">
              <w:t>Среднемесячный размер выплаты (руб.)</w:t>
            </w:r>
          </w:p>
        </w:tc>
      </w:tr>
      <w:tr w:rsidR="00154957" w:rsidRPr="00154957" w14:paraId="7916A9A8" w14:textId="77777777" w:rsidTr="009C328D">
        <w:trPr>
          <w:trHeight w:val="224"/>
        </w:trPr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452FF280" w14:textId="77777777" w:rsidR="00154957" w:rsidRPr="005A5C54" w:rsidRDefault="00154957" w:rsidP="004F64DD">
            <w:pPr>
              <w:snapToGrid w:val="0"/>
              <w:jc w:val="center"/>
            </w:pPr>
            <w:r w:rsidRPr="005A5C54">
              <w:t>2020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14:paraId="5B76E467" w14:textId="77777777" w:rsidR="00154957" w:rsidRPr="005A5C54" w:rsidRDefault="00154957" w:rsidP="004F64DD">
            <w:pPr>
              <w:snapToGrid w:val="0"/>
              <w:jc w:val="center"/>
            </w:pPr>
            <w:r w:rsidRPr="005A5C54">
              <w:t>3013/2694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14:paraId="7B251D54" w14:textId="77777777" w:rsidR="00154957" w:rsidRPr="005A5C54" w:rsidRDefault="00154957" w:rsidP="004F64DD">
            <w:pPr>
              <w:snapToGrid w:val="0"/>
              <w:ind w:right="411"/>
              <w:jc w:val="center"/>
            </w:pPr>
            <w:r w:rsidRPr="005A5C54">
              <w:t>10125,0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9E31E85" w14:textId="77777777" w:rsidR="00154957" w:rsidRPr="005A5C54" w:rsidRDefault="00154957" w:rsidP="004F64DD">
            <w:pPr>
              <w:snapToGrid w:val="0"/>
              <w:jc w:val="center"/>
            </w:pPr>
            <w:r w:rsidRPr="005A5C54">
              <w:t>320,0</w:t>
            </w:r>
          </w:p>
        </w:tc>
      </w:tr>
      <w:tr w:rsidR="00154957" w:rsidRPr="00154957" w14:paraId="2357EBF3" w14:textId="77777777" w:rsidTr="009C328D">
        <w:trPr>
          <w:trHeight w:val="229"/>
        </w:trPr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14:paraId="75778DF6" w14:textId="77777777" w:rsidR="00154957" w:rsidRPr="005A5C54" w:rsidRDefault="00154957" w:rsidP="004F64DD">
            <w:pPr>
              <w:snapToGrid w:val="0"/>
              <w:jc w:val="center"/>
            </w:pPr>
            <w:r w:rsidRPr="005A5C54">
              <w:t>2021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14:paraId="068E00FE" w14:textId="77777777" w:rsidR="00154957" w:rsidRPr="005A5C54" w:rsidRDefault="00154957" w:rsidP="004F64DD">
            <w:pPr>
              <w:snapToGrid w:val="0"/>
              <w:jc w:val="center"/>
            </w:pPr>
            <w:r w:rsidRPr="005A5C54">
              <w:t>2599/2309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14:paraId="10C8D609" w14:textId="77777777" w:rsidR="00154957" w:rsidRPr="005A5C54" w:rsidRDefault="00154957" w:rsidP="004F64DD">
            <w:pPr>
              <w:snapToGrid w:val="0"/>
              <w:ind w:right="411"/>
              <w:jc w:val="center"/>
            </w:pPr>
            <w:r w:rsidRPr="005A5C54">
              <w:t>11415,0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3C7CEDF" w14:textId="77777777" w:rsidR="00154957" w:rsidRPr="005A5C54" w:rsidRDefault="00154957" w:rsidP="004F64DD">
            <w:pPr>
              <w:snapToGrid w:val="0"/>
              <w:jc w:val="center"/>
            </w:pPr>
            <w:r w:rsidRPr="005A5C54">
              <w:t>370,0</w:t>
            </w:r>
          </w:p>
        </w:tc>
      </w:tr>
      <w:tr w:rsidR="00154957" w:rsidRPr="00154957" w14:paraId="4807B749" w14:textId="77777777" w:rsidTr="009C328D">
        <w:trPr>
          <w:trHeight w:val="235"/>
        </w:trPr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F037FD2" w14:textId="77777777" w:rsidR="00154957" w:rsidRPr="005A5C54" w:rsidRDefault="00154957" w:rsidP="004F64DD">
            <w:pPr>
              <w:snapToGrid w:val="0"/>
              <w:jc w:val="center"/>
            </w:pPr>
            <w:r w:rsidRPr="005A5C54">
              <w:t>2022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44BA47C" w14:textId="77777777" w:rsidR="00154957" w:rsidRPr="005A5C54" w:rsidRDefault="00154957" w:rsidP="004F64DD">
            <w:pPr>
              <w:snapToGrid w:val="0"/>
              <w:jc w:val="center"/>
            </w:pPr>
            <w:r w:rsidRPr="005A5C54">
              <w:t>2355/2097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4F1F301" w14:textId="77777777" w:rsidR="00154957" w:rsidRPr="005A5C54" w:rsidRDefault="00154957" w:rsidP="004F64DD">
            <w:pPr>
              <w:snapToGrid w:val="0"/>
              <w:ind w:right="411"/>
              <w:jc w:val="center"/>
            </w:pPr>
            <w:r w:rsidRPr="005A5C54">
              <w:t>11487,0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042B8D" w14:textId="77777777" w:rsidR="00154957" w:rsidRPr="005A5C54" w:rsidRDefault="00154957" w:rsidP="004F64DD">
            <w:pPr>
              <w:snapToGrid w:val="0"/>
              <w:jc w:val="center"/>
            </w:pPr>
            <w:r w:rsidRPr="005A5C54">
              <w:t>370,0</w:t>
            </w:r>
          </w:p>
        </w:tc>
      </w:tr>
    </w:tbl>
    <w:p w14:paraId="36A73A3C" w14:textId="38DA8856" w:rsidR="0051219C" w:rsidRDefault="005A5C54" w:rsidP="004F64DD">
      <w:pPr>
        <w:spacing w:before="240"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154957" w:rsidRPr="00154957">
        <w:rPr>
          <w:sz w:val="28"/>
          <w:szCs w:val="28"/>
        </w:rPr>
        <w:t xml:space="preserve"> 2022 году предоставлены меры социальной поддержки 2352 региональным льготникам. Меры социальной поддержки представляются в виде ежемесячной денежной выплаты в зависимости от категории льготника. В 2022 году региональным льготникам было выплачено 23,6 млн. руб. (что на 0,6 млн. </w:t>
      </w:r>
      <w:r w:rsidR="004F64DD">
        <w:rPr>
          <w:sz w:val="28"/>
          <w:szCs w:val="28"/>
        </w:rPr>
        <w:t xml:space="preserve">руб. меньше, чем за 2021 год), и </w:t>
      </w:r>
      <w:proofErr w:type="gramStart"/>
      <w:r w:rsidR="004F64DD">
        <w:rPr>
          <w:sz w:val="28"/>
          <w:szCs w:val="28"/>
        </w:rPr>
        <w:t>(</w:t>
      </w:r>
      <w:r w:rsidR="00154957" w:rsidRPr="00154957">
        <w:rPr>
          <w:sz w:val="28"/>
          <w:szCs w:val="28"/>
        </w:rPr>
        <w:t xml:space="preserve"> </w:t>
      </w:r>
      <w:proofErr w:type="gramEnd"/>
      <w:r w:rsidR="00154957" w:rsidRPr="00154957">
        <w:rPr>
          <w:sz w:val="28"/>
          <w:szCs w:val="28"/>
        </w:rPr>
        <w:t>на 1,1 млн. руб. меньше, чем за 2020 год). Уменьшение льготников произошло в связи с приобретенной инвалидностью граждан, переездом в другие города и районы Пензенской области, а также смертностью.</w:t>
      </w:r>
      <w:r>
        <w:rPr>
          <w:sz w:val="28"/>
          <w:szCs w:val="28"/>
        </w:rPr>
        <w:t xml:space="preserve"> </w:t>
      </w:r>
      <w:r w:rsidR="00154957" w:rsidRPr="00154957">
        <w:rPr>
          <w:sz w:val="28"/>
          <w:szCs w:val="28"/>
        </w:rPr>
        <w:t>В том числе за 2022 год региональным льготникам оказано услуг в количестве 4590</w:t>
      </w:r>
      <w:r w:rsidR="00154957" w:rsidRPr="00154957">
        <w:rPr>
          <w:color w:val="FF0000"/>
          <w:sz w:val="28"/>
          <w:szCs w:val="28"/>
        </w:rPr>
        <w:t xml:space="preserve"> </w:t>
      </w:r>
      <w:r w:rsidR="00154957" w:rsidRPr="00154957">
        <w:rPr>
          <w:sz w:val="28"/>
          <w:szCs w:val="28"/>
        </w:rPr>
        <w:t>единиц</w:t>
      </w:r>
      <w:r w:rsidR="00154957" w:rsidRPr="00154957">
        <w:rPr>
          <w:color w:val="FF0000"/>
          <w:sz w:val="28"/>
          <w:szCs w:val="28"/>
        </w:rPr>
        <w:t xml:space="preserve">. </w:t>
      </w:r>
      <w:r>
        <w:rPr>
          <w:color w:val="FF0000"/>
          <w:sz w:val="28"/>
          <w:szCs w:val="28"/>
        </w:rPr>
        <w:t xml:space="preserve"> </w:t>
      </w:r>
      <w:r w:rsidR="00154957" w:rsidRPr="00154957">
        <w:rPr>
          <w:sz w:val="28"/>
          <w:szCs w:val="28"/>
        </w:rPr>
        <w:t xml:space="preserve">Динамика расходов на оплату ЖКУ, ЕДВ, ДК-тел. возмещение проезда на процедуру гемодиализа за 2022 год по сравнению с 2021 годом имеет тенденцию к уменьшению: </w:t>
      </w:r>
      <w:proofErr w:type="gramStart"/>
      <w:r w:rsidR="00154957" w:rsidRPr="00154957">
        <w:rPr>
          <w:sz w:val="28"/>
          <w:szCs w:val="28"/>
        </w:rPr>
        <w:t>ЖКУ на 132,9 тыс. рублей (1,3%), ЕДВ на 698,5 тыс. рублей, (5,9%),  ДК-тел. на 105,9 тыс. руб. (22,7%), ДК-проезд (гемодиализ) на 67,7 тыс. рублей, (16,1%),  что связано с уменьшением количества льготников.</w:t>
      </w:r>
      <w:proofErr w:type="gramEnd"/>
      <w:r w:rsidR="00081F29">
        <w:rPr>
          <w:sz w:val="28"/>
          <w:szCs w:val="28"/>
        </w:rPr>
        <w:t xml:space="preserve"> </w:t>
      </w:r>
      <w:r w:rsidR="00154957" w:rsidRPr="00154957">
        <w:rPr>
          <w:color w:val="FF0000"/>
          <w:sz w:val="28"/>
          <w:szCs w:val="28"/>
        </w:rPr>
        <w:t xml:space="preserve"> </w:t>
      </w:r>
      <w:r w:rsidR="00154957" w:rsidRPr="00154957">
        <w:rPr>
          <w:sz w:val="28"/>
          <w:szCs w:val="28"/>
        </w:rPr>
        <w:t>Расходы на выплату компенсации за капитальный ремонт увеличилось на 17,4 тыс. рублей (7,4%), что связано с увеличением количества льготников.</w:t>
      </w:r>
      <w:r w:rsidR="00081F29">
        <w:rPr>
          <w:sz w:val="28"/>
          <w:szCs w:val="28"/>
        </w:rPr>
        <w:t xml:space="preserve"> </w:t>
      </w:r>
      <w:r w:rsidR="00154957" w:rsidRPr="00154957">
        <w:rPr>
          <w:sz w:val="28"/>
          <w:szCs w:val="28"/>
        </w:rPr>
        <w:t>Социальные выплаты региональным льготникам в 2022 году уменьшались на 0,6 млн. руб. (2,5 %) по сравнению с  2021 годом, и уменьшались на 1,2  млн.(5,1%) по сравнению с 2020 годом.</w:t>
      </w:r>
      <w:r w:rsidR="0051219C">
        <w:rPr>
          <w:sz w:val="28"/>
          <w:szCs w:val="28"/>
        </w:rPr>
        <w:t xml:space="preserve"> </w:t>
      </w:r>
      <w:r w:rsidR="00154957" w:rsidRPr="00154957">
        <w:rPr>
          <w:sz w:val="28"/>
          <w:szCs w:val="28"/>
        </w:rPr>
        <w:t>Всего за 2022 год предоставлено мер социальной поддержки гражданам на 35,1 млн. руб., что на (1,42%) 0,5 млн. руб. меньше чем за 2021 год, и на (24,8%) 8,7 млн. руб. больше чем за 2020 год, в связи с изменением в законодательстве.</w:t>
      </w:r>
      <w:r w:rsidR="0051219C">
        <w:rPr>
          <w:sz w:val="28"/>
          <w:szCs w:val="28"/>
        </w:rPr>
        <w:t xml:space="preserve"> </w:t>
      </w:r>
    </w:p>
    <w:p w14:paraId="037445A8" w14:textId="77777777" w:rsidR="00154957" w:rsidRPr="00154957" w:rsidRDefault="00154957" w:rsidP="004F64DD">
      <w:pPr>
        <w:ind w:firstLine="397"/>
        <w:jc w:val="both"/>
        <w:rPr>
          <w:sz w:val="28"/>
          <w:szCs w:val="28"/>
        </w:rPr>
      </w:pPr>
      <w:r w:rsidRPr="00154957">
        <w:rPr>
          <w:sz w:val="28"/>
          <w:szCs w:val="28"/>
        </w:rPr>
        <w:t>В связи с объявленной в стране частичной мобилизацией военнослужащих, была проведена работа с членами семей военнослужащих по сбору документов для оформления льгот, занесения в базу ЭСРН личных дел граждан, начислению мер социальной поддержки:</w:t>
      </w:r>
    </w:p>
    <w:p w14:paraId="1EA0F39B" w14:textId="77777777" w:rsidR="00154957" w:rsidRPr="00154957" w:rsidRDefault="00154957" w:rsidP="004F64DD">
      <w:pPr>
        <w:ind w:firstLine="397"/>
        <w:jc w:val="both"/>
        <w:rPr>
          <w:sz w:val="28"/>
          <w:szCs w:val="28"/>
        </w:rPr>
      </w:pPr>
      <w:r w:rsidRPr="00154957">
        <w:rPr>
          <w:sz w:val="28"/>
          <w:szCs w:val="28"/>
        </w:rPr>
        <w:t>- ЕДВ на оплату ЖКУ членам семей мобилизованных граждан  70 МСП (с 01.10.2022г);</w:t>
      </w:r>
    </w:p>
    <w:p w14:paraId="1FAE5648" w14:textId="77777777" w:rsidR="00154957" w:rsidRPr="00154957" w:rsidRDefault="00154957" w:rsidP="004F64DD">
      <w:pPr>
        <w:ind w:firstLine="397"/>
        <w:jc w:val="both"/>
        <w:rPr>
          <w:sz w:val="28"/>
          <w:szCs w:val="28"/>
        </w:rPr>
      </w:pPr>
      <w:r w:rsidRPr="00154957">
        <w:rPr>
          <w:sz w:val="28"/>
          <w:szCs w:val="28"/>
        </w:rPr>
        <w:t>- Единовременной выплаты несовершеннолетним детям участников мобилизованных граждан  66 МСП;</w:t>
      </w:r>
    </w:p>
    <w:p w14:paraId="7E30BAE1" w14:textId="77777777" w:rsidR="00154957" w:rsidRPr="00154957" w:rsidRDefault="00154957" w:rsidP="004F64DD">
      <w:pPr>
        <w:ind w:firstLine="397"/>
        <w:jc w:val="both"/>
        <w:rPr>
          <w:sz w:val="28"/>
          <w:szCs w:val="28"/>
        </w:rPr>
      </w:pPr>
      <w:r w:rsidRPr="00154957">
        <w:rPr>
          <w:sz w:val="28"/>
          <w:szCs w:val="28"/>
        </w:rPr>
        <w:t>- ЕДВ на оплату проезда в городском и межмуниципальном транспорте членам семей мобилизованных граждан  93 МСП (с 01.11.2022г.).</w:t>
      </w:r>
    </w:p>
    <w:p w14:paraId="049442A5" w14:textId="77777777" w:rsidR="00154957" w:rsidRPr="00154957" w:rsidRDefault="00154957" w:rsidP="004F64DD">
      <w:pPr>
        <w:spacing w:before="100" w:beforeAutospacing="1" w:after="100" w:afterAutospacing="1"/>
        <w:ind w:firstLine="709"/>
        <w:jc w:val="center"/>
        <w:rPr>
          <w:b/>
          <w:sz w:val="28"/>
          <w:szCs w:val="28"/>
        </w:rPr>
      </w:pPr>
      <w:r w:rsidRPr="00154957">
        <w:rPr>
          <w:b/>
          <w:sz w:val="28"/>
          <w:szCs w:val="28"/>
        </w:rPr>
        <w:t>Предоставление субсидий на оплату жилого помещения и коммунальных услуг за 2022 год</w:t>
      </w:r>
    </w:p>
    <w:p w14:paraId="43170959" w14:textId="77777777" w:rsidR="0051219C" w:rsidRDefault="00154957" w:rsidP="004F64DD">
      <w:pPr>
        <w:ind w:firstLine="397"/>
        <w:jc w:val="both"/>
        <w:rPr>
          <w:sz w:val="28"/>
          <w:szCs w:val="28"/>
        </w:rPr>
      </w:pPr>
      <w:r w:rsidRPr="00154957">
        <w:rPr>
          <w:sz w:val="28"/>
          <w:szCs w:val="28"/>
        </w:rPr>
        <w:t>За 2022 год правом оформить субсидии на оплату жилья и коммунальных услуг воспользовались 330 семей района.</w:t>
      </w:r>
      <w:r w:rsidR="0051219C">
        <w:rPr>
          <w:sz w:val="28"/>
          <w:szCs w:val="28"/>
        </w:rPr>
        <w:t xml:space="preserve"> </w:t>
      </w:r>
      <w:r w:rsidRPr="00154957">
        <w:rPr>
          <w:sz w:val="28"/>
          <w:szCs w:val="28"/>
        </w:rPr>
        <w:t>По сравнению с 2021 годом число семей, получивших субсидию (424 семьи), уменьшилось на 94 семьи или 22%. По сравнению с 2020 годом число семей, получивших субсидию (391 семьи), уменьшилось на 61 семью или 15,6%.</w:t>
      </w:r>
      <w:r w:rsidR="00081F29">
        <w:rPr>
          <w:sz w:val="28"/>
          <w:szCs w:val="28"/>
        </w:rPr>
        <w:t xml:space="preserve"> </w:t>
      </w:r>
    </w:p>
    <w:p w14:paraId="38AFDCC4" w14:textId="65CE80B5" w:rsidR="00154957" w:rsidRPr="00154957" w:rsidRDefault="00154957" w:rsidP="004F64DD">
      <w:pPr>
        <w:ind w:firstLine="397"/>
        <w:jc w:val="both"/>
        <w:rPr>
          <w:sz w:val="28"/>
          <w:szCs w:val="28"/>
        </w:rPr>
      </w:pPr>
      <w:r w:rsidRPr="00154957">
        <w:rPr>
          <w:sz w:val="28"/>
          <w:szCs w:val="28"/>
        </w:rPr>
        <w:t>Средний размер субсидии составил: в зимний период 1061,16 руб., в летний период 1002,36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1751"/>
        <w:gridCol w:w="1574"/>
        <w:gridCol w:w="1569"/>
        <w:gridCol w:w="2267"/>
        <w:gridCol w:w="2588"/>
      </w:tblGrid>
      <w:tr w:rsidR="00154957" w:rsidRPr="00154957" w14:paraId="156C084A" w14:textId="77777777" w:rsidTr="0051219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D1D9" w14:textId="77777777" w:rsidR="00154957" w:rsidRPr="00154957" w:rsidRDefault="00154957" w:rsidP="004F64DD">
            <w:pPr>
              <w:rPr>
                <w:sz w:val="28"/>
                <w:szCs w:val="28"/>
              </w:rPr>
            </w:pPr>
            <w:r w:rsidRPr="00154957">
              <w:rPr>
                <w:sz w:val="28"/>
                <w:szCs w:val="28"/>
              </w:rPr>
              <w:t>Годы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4A78" w14:textId="77777777" w:rsidR="00154957" w:rsidRPr="00154957" w:rsidRDefault="00154957" w:rsidP="004F64DD">
            <w:pPr>
              <w:jc w:val="center"/>
              <w:rPr>
                <w:sz w:val="28"/>
                <w:szCs w:val="28"/>
              </w:rPr>
            </w:pPr>
            <w:r w:rsidRPr="00154957">
              <w:rPr>
                <w:sz w:val="28"/>
                <w:szCs w:val="28"/>
              </w:rPr>
              <w:t>Численность получателей</w:t>
            </w:r>
          </w:p>
          <w:p w14:paraId="1EBCD93A" w14:textId="77777777" w:rsidR="00154957" w:rsidRPr="00154957" w:rsidRDefault="00154957" w:rsidP="004F64DD">
            <w:pPr>
              <w:jc w:val="center"/>
              <w:rPr>
                <w:sz w:val="28"/>
                <w:szCs w:val="28"/>
              </w:rPr>
            </w:pPr>
            <w:r w:rsidRPr="00154957">
              <w:rPr>
                <w:sz w:val="28"/>
                <w:szCs w:val="28"/>
              </w:rPr>
              <w:t>(семей)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54AB" w14:textId="77777777" w:rsidR="00154957" w:rsidRPr="00154957" w:rsidRDefault="00154957" w:rsidP="004F64DD">
            <w:pPr>
              <w:jc w:val="center"/>
              <w:rPr>
                <w:sz w:val="28"/>
                <w:szCs w:val="28"/>
              </w:rPr>
            </w:pPr>
            <w:r w:rsidRPr="00154957">
              <w:rPr>
                <w:sz w:val="28"/>
                <w:szCs w:val="28"/>
              </w:rPr>
              <w:t>Общая сумма расходов субсидии</w:t>
            </w:r>
          </w:p>
          <w:p w14:paraId="184B12B8" w14:textId="77777777" w:rsidR="00154957" w:rsidRPr="00154957" w:rsidRDefault="00154957" w:rsidP="004F64DD">
            <w:pPr>
              <w:jc w:val="center"/>
              <w:rPr>
                <w:sz w:val="28"/>
                <w:szCs w:val="28"/>
              </w:rPr>
            </w:pPr>
            <w:r w:rsidRPr="00154957">
              <w:rPr>
                <w:sz w:val="28"/>
                <w:szCs w:val="28"/>
              </w:rPr>
              <w:t>(тыс. руб.)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D438" w14:textId="77777777" w:rsidR="00154957" w:rsidRPr="00154957" w:rsidRDefault="00154957" w:rsidP="004F64DD">
            <w:pPr>
              <w:jc w:val="center"/>
              <w:rPr>
                <w:sz w:val="28"/>
                <w:szCs w:val="28"/>
              </w:rPr>
            </w:pPr>
            <w:proofErr w:type="spellStart"/>
            <w:r w:rsidRPr="00154957">
              <w:rPr>
                <w:sz w:val="28"/>
                <w:szCs w:val="28"/>
              </w:rPr>
              <w:t>Комис</w:t>
            </w:r>
            <w:proofErr w:type="spellEnd"/>
          </w:p>
          <w:p w14:paraId="60EF24BC" w14:textId="77777777" w:rsidR="00154957" w:rsidRPr="00154957" w:rsidRDefault="00154957" w:rsidP="004F64DD">
            <w:pPr>
              <w:jc w:val="center"/>
              <w:rPr>
                <w:sz w:val="28"/>
                <w:szCs w:val="28"/>
              </w:rPr>
            </w:pPr>
            <w:proofErr w:type="spellStart"/>
            <w:r w:rsidRPr="00154957">
              <w:rPr>
                <w:sz w:val="28"/>
                <w:szCs w:val="28"/>
              </w:rPr>
              <w:t>сионный</w:t>
            </w:r>
            <w:proofErr w:type="spellEnd"/>
            <w:r w:rsidRPr="00154957">
              <w:rPr>
                <w:sz w:val="28"/>
                <w:szCs w:val="28"/>
              </w:rPr>
              <w:t xml:space="preserve"> сбор</w:t>
            </w:r>
          </w:p>
          <w:p w14:paraId="51612992" w14:textId="77777777" w:rsidR="00154957" w:rsidRPr="00154957" w:rsidRDefault="00154957" w:rsidP="004F64DD">
            <w:pPr>
              <w:jc w:val="center"/>
              <w:rPr>
                <w:sz w:val="28"/>
                <w:szCs w:val="28"/>
              </w:rPr>
            </w:pPr>
            <w:r w:rsidRPr="00154957">
              <w:rPr>
                <w:sz w:val="28"/>
                <w:szCs w:val="28"/>
              </w:rPr>
              <w:t>(</w:t>
            </w:r>
            <w:proofErr w:type="spellStart"/>
            <w:r w:rsidRPr="00154957">
              <w:rPr>
                <w:sz w:val="28"/>
                <w:szCs w:val="28"/>
              </w:rPr>
              <w:t>тыс</w:t>
            </w:r>
            <w:proofErr w:type="gramStart"/>
            <w:r w:rsidRPr="00154957">
              <w:rPr>
                <w:sz w:val="28"/>
                <w:szCs w:val="28"/>
              </w:rPr>
              <w:t>.р</w:t>
            </w:r>
            <w:proofErr w:type="gramEnd"/>
            <w:r w:rsidRPr="00154957">
              <w:rPr>
                <w:sz w:val="28"/>
                <w:szCs w:val="28"/>
              </w:rPr>
              <w:t>уб</w:t>
            </w:r>
            <w:proofErr w:type="spellEnd"/>
            <w:r w:rsidRPr="00154957">
              <w:rPr>
                <w:sz w:val="28"/>
                <w:szCs w:val="28"/>
              </w:rPr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A7C0" w14:textId="77777777" w:rsidR="00154957" w:rsidRPr="00154957" w:rsidRDefault="00154957" w:rsidP="004F64DD">
            <w:pPr>
              <w:jc w:val="center"/>
              <w:rPr>
                <w:sz w:val="28"/>
                <w:szCs w:val="28"/>
              </w:rPr>
            </w:pPr>
            <w:r w:rsidRPr="00154957">
              <w:rPr>
                <w:sz w:val="28"/>
                <w:szCs w:val="28"/>
              </w:rPr>
              <w:t>Среднемесячный размер выплаты (руб.)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1ED4" w14:textId="77777777" w:rsidR="00154957" w:rsidRPr="00154957" w:rsidRDefault="00154957" w:rsidP="004F64DD">
            <w:pPr>
              <w:jc w:val="center"/>
              <w:rPr>
                <w:sz w:val="28"/>
                <w:szCs w:val="28"/>
              </w:rPr>
            </w:pPr>
            <w:r w:rsidRPr="00154957">
              <w:rPr>
                <w:sz w:val="28"/>
                <w:szCs w:val="28"/>
              </w:rPr>
              <w:t>Выплачено субсидий</w:t>
            </w:r>
          </w:p>
          <w:p w14:paraId="1FBFA00E" w14:textId="77777777" w:rsidR="00154957" w:rsidRPr="00154957" w:rsidRDefault="00154957" w:rsidP="004F64DD">
            <w:pPr>
              <w:jc w:val="center"/>
              <w:rPr>
                <w:sz w:val="28"/>
                <w:szCs w:val="28"/>
              </w:rPr>
            </w:pPr>
            <w:r w:rsidRPr="00154957">
              <w:rPr>
                <w:sz w:val="28"/>
                <w:szCs w:val="28"/>
              </w:rPr>
              <w:t>(тыс. руб.)</w:t>
            </w:r>
          </w:p>
        </w:tc>
      </w:tr>
      <w:tr w:rsidR="00154957" w:rsidRPr="00154957" w14:paraId="4516AA02" w14:textId="77777777" w:rsidTr="0051219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B222" w14:textId="77777777" w:rsidR="00154957" w:rsidRPr="00154957" w:rsidRDefault="00154957" w:rsidP="004F64DD">
            <w:pPr>
              <w:rPr>
                <w:sz w:val="28"/>
                <w:szCs w:val="28"/>
              </w:rPr>
            </w:pPr>
            <w:r w:rsidRPr="00154957">
              <w:rPr>
                <w:sz w:val="28"/>
                <w:szCs w:val="28"/>
              </w:rPr>
              <w:t>2020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A57C" w14:textId="77777777" w:rsidR="00154957" w:rsidRPr="00154957" w:rsidRDefault="00154957" w:rsidP="004F64DD">
            <w:pPr>
              <w:jc w:val="center"/>
              <w:rPr>
                <w:sz w:val="28"/>
                <w:szCs w:val="28"/>
              </w:rPr>
            </w:pPr>
            <w:r w:rsidRPr="00154957">
              <w:rPr>
                <w:sz w:val="28"/>
                <w:szCs w:val="28"/>
              </w:rPr>
              <w:t>391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4584" w14:textId="77777777" w:rsidR="00154957" w:rsidRPr="00154957" w:rsidRDefault="00154957" w:rsidP="004F64DD">
            <w:pPr>
              <w:jc w:val="center"/>
              <w:rPr>
                <w:sz w:val="28"/>
                <w:szCs w:val="28"/>
              </w:rPr>
            </w:pPr>
            <w:r w:rsidRPr="00154957">
              <w:rPr>
                <w:sz w:val="28"/>
                <w:szCs w:val="28"/>
              </w:rPr>
              <w:t>3985,43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86A8" w14:textId="77777777" w:rsidR="00154957" w:rsidRPr="00154957" w:rsidRDefault="00154957" w:rsidP="004F64DD">
            <w:pPr>
              <w:jc w:val="center"/>
              <w:rPr>
                <w:sz w:val="28"/>
                <w:szCs w:val="28"/>
              </w:rPr>
            </w:pPr>
            <w:r w:rsidRPr="00154957">
              <w:rPr>
                <w:sz w:val="28"/>
                <w:szCs w:val="28"/>
              </w:rPr>
              <w:t>39,85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D397" w14:textId="77777777" w:rsidR="00154957" w:rsidRPr="00154957" w:rsidRDefault="00154957" w:rsidP="004F64DD">
            <w:pPr>
              <w:jc w:val="center"/>
              <w:rPr>
                <w:sz w:val="28"/>
                <w:szCs w:val="28"/>
              </w:rPr>
            </w:pPr>
            <w:r w:rsidRPr="00154957">
              <w:rPr>
                <w:sz w:val="28"/>
                <w:szCs w:val="28"/>
              </w:rPr>
              <w:t>1501,83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2BBD" w14:textId="77777777" w:rsidR="00154957" w:rsidRPr="00154957" w:rsidRDefault="00154957" w:rsidP="004F64DD">
            <w:pPr>
              <w:jc w:val="center"/>
              <w:rPr>
                <w:sz w:val="28"/>
                <w:szCs w:val="28"/>
              </w:rPr>
            </w:pPr>
            <w:r w:rsidRPr="00154957">
              <w:rPr>
                <w:sz w:val="28"/>
                <w:szCs w:val="28"/>
              </w:rPr>
              <w:t>3985,43</w:t>
            </w:r>
          </w:p>
        </w:tc>
      </w:tr>
      <w:tr w:rsidR="00154957" w:rsidRPr="00154957" w14:paraId="7E251498" w14:textId="77777777" w:rsidTr="0051219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D8FC" w14:textId="77777777" w:rsidR="00154957" w:rsidRPr="00154957" w:rsidRDefault="00154957" w:rsidP="004F64DD">
            <w:pPr>
              <w:rPr>
                <w:sz w:val="28"/>
                <w:szCs w:val="28"/>
              </w:rPr>
            </w:pPr>
            <w:r w:rsidRPr="00154957">
              <w:rPr>
                <w:sz w:val="28"/>
                <w:szCs w:val="28"/>
              </w:rPr>
              <w:lastRenderedPageBreak/>
              <w:t>2021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0640" w14:textId="77777777" w:rsidR="00154957" w:rsidRPr="00154957" w:rsidRDefault="00154957" w:rsidP="004F64DD">
            <w:pPr>
              <w:jc w:val="center"/>
              <w:rPr>
                <w:sz w:val="28"/>
                <w:szCs w:val="28"/>
              </w:rPr>
            </w:pPr>
            <w:r w:rsidRPr="00154957">
              <w:rPr>
                <w:sz w:val="28"/>
                <w:szCs w:val="28"/>
              </w:rPr>
              <w:t>424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A2C2" w14:textId="77777777" w:rsidR="00154957" w:rsidRPr="00154957" w:rsidRDefault="00154957" w:rsidP="004F64DD">
            <w:pPr>
              <w:jc w:val="center"/>
              <w:rPr>
                <w:sz w:val="28"/>
                <w:szCs w:val="28"/>
              </w:rPr>
            </w:pPr>
            <w:r w:rsidRPr="00154957">
              <w:rPr>
                <w:sz w:val="28"/>
                <w:szCs w:val="28"/>
              </w:rPr>
              <w:t>4278,30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E0B2" w14:textId="77777777" w:rsidR="00154957" w:rsidRPr="00154957" w:rsidRDefault="00154957" w:rsidP="004F64DD">
            <w:pPr>
              <w:jc w:val="center"/>
              <w:rPr>
                <w:sz w:val="28"/>
                <w:szCs w:val="28"/>
              </w:rPr>
            </w:pPr>
            <w:r w:rsidRPr="00154957">
              <w:rPr>
                <w:sz w:val="28"/>
                <w:szCs w:val="28"/>
              </w:rPr>
              <w:t>45,75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B5A6" w14:textId="77777777" w:rsidR="00154957" w:rsidRPr="00154957" w:rsidRDefault="00154957" w:rsidP="004F64DD">
            <w:pPr>
              <w:jc w:val="center"/>
              <w:rPr>
                <w:sz w:val="28"/>
                <w:szCs w:val="28"/>
              </w:rPr>
            </w:pPr>
            <w:r w:rsidRPr="00154957">
              <w:rPr>
                <w:sz w:val="28"/>
                <w:szCs w:val="28"/>
              </w:rPr>
              <w:t>1528,23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88DB" w14:textId="77777777" w:rsidR="00154957" w:rsidRPr="00154957" w:rsidRDefault="00154957" w:rsidP="004F64DD">
            <w:pPr>
              <w:jc w:val="center"/>
              <w:rPr>
                <w:sz w:val="28"/>
                <w:szCs w:val="28"/>
              </w:rPr>
            </w:pPr>
            <w:r w:rsidRPr="00154957">
              <w:rPr>
                <w:sz w:val="28"/>
                <w:szCs w:val="28"/>
              </w:rPr>
              <w:t>4324,05</w:t>
            </w:r>
          </w:p>
        </w:tc>
      </w:tr>
      <w:tr w:rsidR="00154957" w:rsidRPr="00154957" w14:paraId="75624AAB" w14:textId="77777777" w:rsidTr="0051219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FFA8" w14:textId="77777777" w:rsidR="00154957" w:rsidRPr="00154957" w:rsidRDefault="00154957" w:rsidP="004F64DD">
            <w:pPr>
              <w:rPr>
                <w:sz w:val="28"/>
                <w:szCs w:val="28"/>
              </w:rPr>
            </w:pPr>
            <w:r w:rsidRPr="00154957">
              <w:rPr>
                <w:sz w:val="28"/>
                <w:szCs w:val="28"/>
              </w:rPr>
              <w:t>2022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B45D" w14:textId="77777777" w:rsidR="00154957" w:rsidRPr="00154957" w:rsidRDefault="00154957" w:rsidP="004F64DD">
            <w:pPr>
              <w:jc w:val="center"/>
              <w:rPr>
                <w:sz w:val="28"/>
                <w:szCs w:val="28"/>
              </w:rPr>
            </w:pPr>
            <w:r w:rsidRPr="00154957">
              <w:rPr>
                <w:sz w:val="28"/>
                <w:szCs w:val="28"/>
              </w:rPr>
              <w:t>330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0FA7" w14:textId="77777777" w:rsidR="00154957" w:rsidRPr="00154957" w:rsidRDefault="00154957" w:rsidP="004F64DD">
            <w:pPr>
              <w:jc w:val="center"/>
              <w:rPr>
                <w:sz w:val="28"/>
                <w:szCs w:val="28"/>
              </w:rPr>
            </w:pPr>
            <w:r w:rsidRPr="00154957">
              <w:rPr>
                <w:sz w:val="28"/>
                <w:szCs w:val="28"/>
              </w:rPr>
              <w:t>2853,52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5886" w14:textId="77777777" w:rsidR="00154957" w:rsidRPr="00154957" w:rsidRDefault="00154957" w:rsidP="004F64DD">
            <w:pPr>
              <w:jc w:val="center"/>
              <w:rPr>
                <w:sz w:val="28"/>
                <w:szCs w:val="28"/>
              </w:rPr>
            </w:pPr>
            <w:r w:rsidRPr="00154957">
              <w:rPr>
                <w:sz w:val="28"/>
                <w:szCs w:val="28"/>
              </w:rPr>
              <w:t>31,39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0B3B" w14:textId="77777777" w:rsidR="00154957" w:rsidRPr="00154957" w:rsidRDefault="00154957" w:rsidP="004F64DD">
            <w:pPr>
              <w:jc w:val="center"/>
              <w:rPr>
                <w:sz w:val="28"/>
                <w:szCs w:val="28"/>
              </w:rPr>
            </w:pPr>
            <w:r w:rsidRPr="00154957">
              <w:rPr>
                <w:sz w:val="28"/>
                <w:szCs w:val="28"/>
              </w:rPr>
              <w:t>1397,81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CEB2" w14:textId="77777777" w:rsidR="00154957" w:rsidRPr="00154957" w:rsidRDefault="00154957" w:rsidP="004F64DD">
            <w:pPr>
              <w:jc w:val="center"/>
              <w:rPr>
                <w:sz w:val="28"/>
                <w:szCs w:val="28"/>
              </w:rPr>
            </w:pPr>
            <w:r w:rsidRPr="00154957">
              <w:rPr>
                <w:sz w:val="28"/>
                <w:szCs w:val="28"/>
              </w:rPr>
              <w:t>2884,91</w:t>
            </w:r>
          </w:p>
        </w:tc>
      </w:tr>
    </w:tbl>
    <w:p w14:paraId="2222F92F" w14:textId="77777777" w:rsidR="00154957" w:rsidRPr="00154957" w:rsidRDefault="00154957" w:rsidP="004F64DD">
      <w:pPr>
        <w:ind w:firstLine="397"/>
        <w:jc w:val="both"/>
        <w:rPr>
          <w:sz w:val="28"/>
          <w:szCs w:val="28"/>
        </w:rPr>
      </w:pPr>
      <w:r w:rsidRPr="00154957">
        <w:rPr>
          <w:sz w:val="28"/>
          <w:szCs w:val="28"/>
        </w:rPr>
        <w:t xml:space="preserve">Анализ динамики выплат субсидий на оплату жилого помещения и коммунальных услуг показывает, что сумма денежных средств, выделяемых на эти цели, уменьшилось на 1439,14 тыс. руб. по сравнению с 2021 годом (33%),по сравнению с 2020 годом на 1100,52 </w:t>
      </w:r>
      <w:proofErr w:type="spellStart"/>
      <w:r w:rsidRPr="00154957">
        <w:rPr>
          <w:sz w:val="28"/>
          <w:szCs w:val="28"/>
        </w:rPr>
        <w:t>тыс</w:t>
      </w:r>
      <w:proofErr w:type="gramStart"/>
      <w:r w:rsidRPr="00154957">
        <w:rPr>
          <w:sz w:val="28"/>
          <w:szCs w:val="28"/>
        </w:rPr>
        <w:t>.р</w:t>
      </w:r>
      <w:proofErr w:type="gramEnd"/>
      <w:r w:rsidRPr="00154957">
        <w:rPr>
          <w:sz w:val="28"/>
          <w:szCs w:val="28"/>
        </w:rPr>
        <w:t>уб</w:t>
      </w:r>
      <w:proofErr w:type="spellEnd"/>
      <w:r w:rsidRPr="00154957">
        <w:rPr>
          <w:sz w:val="28"/>
          <w:szCs w:val="28"/>
        </w:rPr>
        <w:t>.(27%), что связано с увеличением доходов населения.</w:t>
      </w:r>
    </w:p>
    <w:p w14:paraId="767ACF49" w14:textId="77777777" w:rsidR="00154957" w:rsidRPr="00154957" w:rsidRDefault="00154957" w:rsidP="004F64DD">
      <w:pPr>
        <w:ind w:firstLine="397"/>
        <w:jc w:val="both"/>
        <w:rPr>
          <w:sz w:val="28"/>
          <w:szCs w:val="28"/>
        </w:rPr>
      </w:pPr>
      <w:r w:rsidRPr="00154957">
        <w:rPr>
          <w:sz w:val="28"/>
          <w:szCs w:val="28"/>
        </w:rPr>
        <w:t>Выплачено денежных средств:</w:t>
      </w:r>
    </w:p>
    <w:tbl>
      <w:tblPr>
        <w:tblW w:w="1034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889"/>
        <w:gridCol w:w="828"/>
        <w:gridCol w:w="834"/>
        <w:gridCol w:w="1122"/>
        <w:gridCol w:w="1092"/>
        <w:gridCol w:w="1047"/>
      </w:tblGrid>
      <w:tr w:rsidR="00154957" w:rsidRPr="00154957" w14:paraId="745BA5C7" w14:textId="77777777" w:rsidTr="0051219C">
        <w:trPr>
          <w:tblHeader/>
        </w:trPr>
        <w:tc>
          <w:tcPr>
            <w:tcW w:w="4537" w:type="dxa"/>
            <w:vMerge w:val="restart"/>
            <w:shd w:val="clear" w:color="auto" w:fill="auto"/>
            <w:vAlign w:val="center"/>
          </w:tcPr>
          <w:p w14:paraId="606F25D1" w14:textId="77777777" w:rsidR="00154957" w:rsidRPr="00154957" w:rsidRDefault="00154957" w:rsidP="004F64DD">
            <w:pPr>
              <w:ind w:firstLine="431"/>
              <w:jc w:val="center"/>
              <w:rPr>
                <w:i/>
              </w:rPr>
            </w:pPr>
            <w:r w:rsidRPr="00154957">
              <w:rPr>
                <w:i/>
              </w:rPr>
              <w:t>Наименование меры социальной поддержки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230ABE56" w14:textId="77777777" w:rsidR="00154957" w:rsidRPr="00154957" w:rsidRDefault="00154957" w:rsidP="004F64DD">
            <w:pPr>
              <w:ind w:firstLine="431"/>
              <w:jc w:val="center"/>
              <w:rPr>
                <w:i/>
              </w:rPr>
            </w:pPr>
            <w:r w:rsidRPr="00154957">
              <w:rPr>
                <w:i/>
              </w:rPr>
              <w:t>Кол-во получателей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14:paraId="6E34A2EF" w14:textId="77777777" w:rsidR="00154957" w:rsidRPr="00154957" w:rsidRDefault="00154957" w:rsidP="004F64DD">
            <w:pPr>
              <w:ind w:firstLine="431"/>
              <w:jc w:val="center"/>
              <w:rPr>
                <w:i/>
              </w:rPr>
            </w:pPr>
            <w:r w:rsidRPr="00154957">
              <w:rPr>
                <w:i/>
              </w:rPr>
              <w:t>Выплачено, тыс. руб.</w:t>
            </w:r>
          </w:p>
        </w:tc>
      </w:tr>
      <w:tr w:rsidR="00154957" w:rsidRPr="00154957" w14:paraId="2E32ED55" w14:textId="77777777" w:rsidTr="0051219C">
        <w:trPr>
          <w:tblHeader/>
        </w:trPr>
        <w:tc>
          <w:tcPr>
            <w:tcW w:w="4537" w:type="dxa"/>
            <w:vMerge/>
            <w:shd w:val="clear" w:color="auto" w:fill="auto"/>
          </w:tcPr>
          <w:p w14:paraId="7AF3C657" w14:textId="77777777" w:rsidR="00154957" w:rsidRPr="00154957" w:rsidRDefault="00154957" w:rsidP="004F64DD">
            <w:pPr>
              <w:ind w:firstLine="431"/>
            </w:pPr>
          </w:p>
        </w:tc>
        <w:tc>
          <w:tcPr>
            <w:tcW w:w="889" w:type="dxa"/>
            <w:shd w:val="clear" w:color="auto" w:fill="auto"/>
          </w:tcPr>
          <w:p w14:paraId="750CEBF7" w14:textId="77777777" w:rsidR="00154957" w:rsidRPr="00154957" w:rsidRDefault="00154957" w:rsidP="004F64DD">
            <w:pPr>
              <w:ind w:left="-675" w:firstLine="675"/>
              <w:rPr>
                <w:b/>
              </w:rPr>
            </w:pPr>
            <w:r w:rsidRPr="00154957">
              <w:rPr>
                <w:b/>
              </w:rPr>
              <w:t>2020</w:t>
            </w:r>
          </w:p>
        </w:tc>
        <w:tc>
          <w:tcPr>
            <w:tcW w:w="828" w:type="dxa"/>
            <w:shd w:val="clear" w:color="auto" w:fill="auto"/>
          </w:tcPr>
          <w:p w14:paraId="0BC56662" w14:textId="77777777" w:rsidR="00154957" w:rsidRPr="00154957" w:rsidRDefault="00154957" w:rsidP="004F64DD">
            <w:pPr>
              <w:rPr>
                <w:b/>
              </w:rPr>
            </w:pPr>
            <w:r w:rsidRPr="00154957">
              <w:rPr>
                <w:b/>
              </w:rPr>
              <w:t>2021</w:t>
            </w:r>
          </w:p>
        </w:tc>
        <w:tc>
          <w:tcPr>
            <w:tcW w:w="834" w:type="dxa"/>
            <w:shd w:val="clear" w:color="auto" w:fill="auto"/>
          </w:tcPr>
          <w:p w14:paraId="2EF576A0" w14:textId="77777777" w:rsidR="00154957" w:rsidRPr="00154957" w:rsidRDefault="00154957" w:rsidP="004F64DD">
            <w:pPr>
              <w:rPr>
                <w:b/>
              </w:rPr>
            </w:pPr>
            <w:r w:rsidRPr="00154957">
              <w:rPr>
                <w:b/>
              </w:rPr>
              <w:t>2022</w:t>
            </w:r>
          </w:p>
        </w:tc>
        <w:tc>
          <w:tcPr>
            <w:tcW w:w="1122" w:type="dxa"/>
            <w:shd w:val="clear" w:color="auto" w:fill="auto"/>
          </w:tcPr>
          <w:p w14:paraId="19D4945F" w14:textId="77777777" w:rsidR="00154957" w:rsidRPr="00154957" w:rsidRDefault="00154957" w:rsidP="004F64DD">
            <w:pPr>
              <w:rPr>
                <w:b/>
              </w:rPr>
            </w:pPr>
            <w:r w:rsidRPr="00154957">
              <w:rPr>
                <w:b/>
              </w:rPr>
              <w:t>2020</w:t>
            </w:r>
          </w:p>
        </w:tc>
        <w:tc>
          <w:tcPr>
            <w:tcW w:w="1092" w:type="dxa"/>
            <w:shd w:val="clear" w:color="auto" w:fill="auto"/>
          </w:tcPr>
          <w:p w14:paraId="0B4CB57D" w14:textId="77777777" w:rsidR="00154957" w:rsidRPr="00154957" w:rsidRDefault="00154957" w:rsidP="004F64DD">
            <w:pPr>
              <w:rPr>
                <w:b/>
              </w:rPr>
            </w:pPr>
            <w:r w:rsidRPr="00154957">
              <w:rPr>
                <w:b/>
              </w:rPr>
              <w:t>2021</w:t>
            </w:r>
          </w:p>
        </w:tc>
        <w:tc>
          <w:tcPr>
            <w:tcW w:w="1047" w:type="dxa"/>
            <w:shd w:val="clear" w:color="auto" w:fill="auto"/>
          </w:tcPr>
          <w:p w14:paraId="18DB4000" w14:textId="77777777" w:rsidR="00154957" w:rsidRPr="00154957" w:rsidRDefault="00154957" w:rsidP="004F64DD">
            <w:pPr>
              <w:rPr>
                <w:b/>
              </w:rPr>
            </w:pPr>
            <w:r w:rsidRPr="00154957">
              <w:rPr>
                <w:b/>
              </w:rPr>
              <w:t>2022</w:t>
            </w:r>
          </w:p>
        </w:tc>
      </w:tr>
      <w:tr w:rsidR="00154957" w:rsidRPr="00154957" w14:paraId="66345301" w14:textId="77777777" w:rsidTr="0051219C">
        <w:tc>
          <w:tcPr>
            <w:tcW w:w="4537" w:type="dxa"/>
            <w:shd w:val="clear" w:color="auto" w:fill="auto"/>
          </w:tcPr>
          <w:p w14:paraId="72C7AB98" w14:textId="77777777" w:rsidR="00154957" w:rsidRPr="00154957" w:rsidRDefault="00154957" w:rsidP="004F64DD">
            <w:pPr>
              <w:ind w:firstLine="431"/>
            </w:pPr>
            <w:r w:rsidRPr="00154957">
              <w:t>Субсидия на оплату жилого помещения и коммунальных услуг</w:t>
            </w:r>
          </w:p>
        </w:tc>
        <w:tc>
          <w:tcPr>
            <w:tcW w:w="889" w:type="dxa"/>
            <w:shd w:val="clear" w:color="auto" w:fill="auto"/>
          </w:tcPr>
          <w:p w14:paraId="710EDEA0" w14:textId="77777777" w:rsidR="00154957" w:rsidRPr="00154957" w:rsidRDefault="00154957" w:rsidP="004F64DD">
            <w:r w:rsidRPr="00154957">
              <w:t>391</w:t>
            </w:r>
          </w:p>
        </w:tc>
        <w:tc>
          <w:tcPr>
            <w:tcW w:w="828" w:type="dxa"/>
            <w:shd w:val="clear" w:color="auto" w:fill="auto"/>
          </w:tcPr>
          <w:p w14:paraId="627F9C6E" w14:textId="77777777" w:rsidR="00154957" w:rsidRPr="00154957" w:rsidRDefault="00154957" w:rsidP="004F64DD">
            <w:r w:rsidRPr="00154957">
              <w:t>424</w:t>
            </w:r>
          </w:p>
        </w:tc>
        <w:tc>
          <w:tcPr>
            <w:tcW w:w="834" w:type="dxa"/>
            <w:shd w:val="clear" w:color="auto" w:fill="auto"/>
          </w:tcPr>
          <w:p w14:paraId="54A10EFD" w14:textId="77777777" w:rsidR="00154957" w:rsidRPr="00154957" w:rsidRDefault="00154957" w:rsidP="004F64DD">
            <w:r w:rsidRPr="00154957">
              <w:t>330</w:t>
            </w:r>
          </w:p>
        </w:tc>
        <w:tc>
          <w:tcPr>
            <w:tcW w:w="1122" w:type="dxa"/>
            <w:shd w:val="clear" w:color="auto" w:fill="auto"/>
          </w:tcPr>
          <w:p w14:paraId="41C8D062" w14:textId="77777777" w:rsidR="00154957" w:rsidRPr="00154957" w:rsidRDefault="00154957" w:rsidP="004F64DD">
            <w:r w:rsidRPr="00154957">
              <w:t>3985,43</w:t>
            </w:r>
          </w:p>
        </w:tc>
        <w:tc>
          <w:tcPr>
            <w:tcW w:w="1092" w:type="dxa"/>
            <w:shd w:val="clear" w:color="auto" w:fill="auto"/>
          </w:tcPr>
          <w:p w14:paraId="4FEF1C96" w14:textId="77777777" w:rsidR="00154957" w:rsidRPr="00154957" w:rsidRDefault="00154957" w:rsidP="004F64DD">
            <w:r w:rsidRPr="00154957">
              <w:t>4324,05</w:t>
            </w:r>
          </w:p>
        </w:tc>
        <w:tc>
          <w:tcPr>
            <w:tcW w:w="1047" w:type="dxa"/>
            <w:shd w:val="clear" w:color="auto" w:fill="auto"/>
          </w:tcPr>
          <w:p w14:paraId="2328904B" w14:textId="77777777" w:rsidR="00154957" w:rsidRPr="00154957" w:rsidRDefault="00154957" w:rsidP="004F64DD">
            <w:r w:rsidRPr="00154957">
              <w:t>2884,91</w:t>
            </w:r>
          </w:p>
        </w:tc>
      </w:tr>
      <w:tr w:rsidR="00154957" w:rsidRPr="00154957" w14:paraId="64011E4A" w14:textId="77777777" w:rsidTr="0051219C">
        <w:tc>
          <w:tcPr>
            <w:tcW w:w="4537" w:type="dxa"/>
            <w:shd w:val="clear" w:color="auto" w:fill="auto"/>
          </w:tcPr>
          <w:p w14:paraId="00612B54" w14:textId="77777777" w:rsidR="00154957" w:rsidRPr="00154957" w:rsidRDefault="00154957" w:rsidP="004F64DD">
            <w:pPr>
              <w:ind w:firstLine="431"/>
            </w:pPr>
            <w:r w:rsidRPr="00154957">
              <w:t>Пособие на погребение</w:t>
            </w:r>
          </w:p>
        </w:tc>
        <w:tc>
          <w:tcPr>
            <w:tcW w:w="889" w:type="dxa"/>
            <w:shd w:val="clear" w:color="auto" w:fill="auto"/>
          </w:tcPr>
          <w:p w14:paraId="2AC7E073" w14:textId="77777777" w:rsidR="00154957" w:rsidRPr="00154957" w:rsidRDefault="00154957" w:rsidP="004F64DD">
            <w:pPr>
              <w:rPr>
                <w:color w:val="000000"/>
              </w:rPr>
            </w:pPr>
            <w:r w:rsidRPr="00154957">
              <w:rPr>
                <w:color w:val="000000"/>
              </w:rPr>
              <w:t>55</w:t>
            </w:r>
          </w:p>
        </w:tc>
        <w:tc>
          <w:tcPr>
            <w:tcW w:w="828" w:type="dxa"/>
            <w:shd w:val="clear" w:color="auto" w:fill="auto"/>
          </w:tcPr>
          <w:p w14:paraId="50FA78B0" w14:textId="77777777" w:rsidR="00154957" w:rsidRPr="00154957" w:rsidRDefault="00154957" w:rsidP="004F64DD">
            <w:pPr>
              <w:rPr>
                <w:color w:val="000000"/>
              </w:rPr>
            </w:pPr>
            <w:r w:rsidRPr="00154957">
              <w:rPr>
                <w:color w:val="000000"/>
              </w:rPr>
              <w:t>54</w:t>
            </w:r>
          </w:p>
        </w:tc>
        <w:tc>
          <w:tcPr>
            <w:tcW w:w="834" w:type="dxa"/>
            <w:shd w:val="clear" w:color="auto" w:fill="auto"/>
          </w:tcPr>
          <w:p w14:paraId="33F4E928" w14:textId="77777777" w:rsidR="00154957" w:rsidRPr="00154957" w:rsidRDefault="00154957" w:rsidP="004F64DD">
            <w:pPr>
              <w:rPr>
                <w:color w:val="000000"/>
              </w:rPr>
            </w:pPr>
            <w:r w:rsidRPr="00154957">
              <w:rPr>
                <w:color w:val="000000"/>
              </w:rPr>
              <w:t>63</w:t>
            </w:r>
          </w:p>
        </w:tc>
        <w:tc>
          <w:tcPr>
            <w:tcW w:w="1122" w:type="dxa"/>
            <w:shd w:val="clear" w:color="auto" w:fill="auto"/>
          </w:tcPr>
          <w:p w14:paraId="55A1689D" w14:textId="77777777" w:rsidR="00154957" w:rsidRPr="00154957" w:rsidRDefault="00154957" w:rsidP="004F64DD">
            <w:r w:rsidRPr="00154957">
              <w:t>334,5</w:t>
            </w:r>
          </w:p>
        </w:tc>
        <w:tc>
          <w:tcPr>
            <w:tcW w:w="1092" w:type="dxa"/>
            <w:shd w:val="clear" w:color="auto" w:fill="auto"/>
          </w:tcPr>
          <w:p w14:paraId="2C373B02" w14:textId="77777777" w:rsidR="00154957" w:rsidRPr="00154957" w:rsidRDefault="00154957" w:rsidP="004F64DD">
            <w:r w:rsidRPr="00154957">
              <w:t>343,65</w:t>
            </w:r>
          </w:p>
        </w:tc>
        <w:tc>
          <w:tcPr>
            <w:tcW w:w="1047" w:type="dxa"/>
            <w:shd w:val="clear" w:color="auto" w:fill="auto"/>
          </w:tcPr>
          <w:p w14:paraId="5DDF8BC0" w14:textId="77777777" w:rsidR="00154957" w:rsidRPr="00154957" w:rsidRDefault="00154957" w:rsidP="004F64DD">
            <w:r w:rsidRPr="00154957">
              <w:t>428,52</w:t>
            </w:r>
          </w:p>
        </w:tc>
      </w:tr>
      <w:tr w:rsidR="00154957" w:rsidRPr="00154957" w14:paraId="4E99D232" w14:textId="77777777" w:rsidTr="0051219C">
        <w:tc>
          <w:tcPr>
            <w:tcW w:w="4537" w:type="dxa"/>
            <w:shd w:val="clear" w:color="auto" w:fill="auto"/>
          </w:tcPr>
          <w:p w14:paraId="19F3D90C" w14:textId="77777777" w:rsidR="00154957" w:rsidRPr="00154957" w:rsidRDefault="00154957" w:rsidP="004F64DD">
            <w:pPr>
              <w:ind w:firstLine="431"/>
            </w:pPr>
            <w:r w:rsidRPr="00154957">
              <w:t>Государственная социальная помощь (стипендия)</w:t>
            </w:r>
          </w:p>
        </w:tc>
        <w:tc>
          <w:tcPr>
            <w:tcW w:w="889" w:type="dxa"/>
            <w:shd w:val="clear" w:color="auto" w:fill="auto"/>
          </w:tcPr>
          <w:p w14:paraId="3ADA64DF" w14:textId="77777777" w:rsidR="00154957" w:rsidRPr="00154957" w:rsidRDefault="00154957" w:rsidP="004F64DD">
            <w:r w:rsidRPr="00154957">
              <w:t>131</w:t>
            </w:r>
          </w:p>
        </w:tc>
        <w:tc>
          <w:tcPr>
            <w:tcW w:w="828" w:type="dxa"/>
            <w:shd w:val="clear" w:color="auto" w:fill="auto"/>
          </w:tcPr>
          <w:p w14:paraId="675C8BBC" w14:textId="77777777" w:rsidR="00154957" w:rsidRPr="00154957" w:rsidRDefault="00154957" w:rsidP="004F64DD">
            <w:r w:rsidRPr="00154957">
              <w:t>133</w:t>
            </w:r>
          </w:p>
        </w:tc>
        <w:tc>
          <w:tcPr>
            <w:tcW w:w="834" w:type="dxa"/>
            <w:shd w:val="clear" w:color="auto" w:fill="auto"/>
          </w:tcPr>
          <w:p w14:paraId="6469AB7F" w14:textId="77777777" w:rsidR="00154957" w:rsidRPr="00154957" w:rsidRDefault="00154957" w:rsidP="004F64DD">
            <w:r w:rsidRPr="00154957">
              <w:t>126</w:t>
            </w:r>
          </w:p>
        </w:tc>
        <w:tc>
          <w:tcPr>
            <w:tcW w:w="1122" w:type="dxa"/>
            <w:shd w:val="clear" w:color="auto" w:fill="auto"/>
          </w:tcPr>
          <w:p w14:paraId="44E51F2C" w14:textId="77777777" w:rsidR="00154957" w:rsidRPr="00154957" w:rsidRDefault="00154957" w:rsidP="004F64DD">
            <w:r w:rsidRPr="00154957">
              <w:t>32,40</w:t>
            </w:r>
          </w:p>
        </w:tc>
        <w:tc>
          <w:tcPr>
            <w:tcW w:w="1092" w:type="dxa"/>
            <w:shd w:val="clear" w:color="auto" w:fill="auto"/>
          </w:tcPr>
          <w:p w14:paraId="24E9B460" w14:textId="77777777" w:rsidR="00154957" w:rsidRPr="00154957" w:rsidRDefault="00154957" w:rsidP="004F64DD">
            <w:r w:rsidRPr="00154957">
              <w:t>31,80</w:t>
            </w:r>
          </w:p>
        </w:tc>
        <w:tc>
          <w:tcPr>
            <w:tcW w:w="1047" w:type="dxa"/>
            <w:shd w:val="clear" w:color="auto" w:fill="auto"/>
          </w:tcPr>
          <w:p w14:paraId="34B9951A" w14:textId="77777777" w:rsidR="00154957" w:rsidRPr="00154957" w:rsidRDefault="00154957" w:rsidP="004F64DD">
            <w:r w:rsidRPr="00154957">
              <w:t>27,00</w:t>
            </w:r>
          </w:p>
        </w:tc>
      </w:tr>
    </w:tbl>
    <w:p w14:paraId="4C4EA021" w14:textId="77777777" w:rsidR="00154957" w:rsidRPr="00081F29" w:rsidRDefault="00154957" w:rsidP="004F64DD">
      <w:pPr>
        <w:spacing w:before="100" w:beforeAutospacing="1" w:after="100" w:afterAutospacing="1"/>
        <w:ind w:firstLine="709"/>
        <w:jc w:val="center"/>
        <w:rPr>
          <w:b/>
          <w:bCs/>
          <w:spacing w:val="-10"/>
          <w:kern w:val="36"/>
          <w:sz w:val="28"/>
          <w:szCs w:val="28"/>
        </w:rPr>
      </w:pPr>
      <w:r w:rsidRPr="00081F29">
        <w:rPr>
          <w:b/>
          <w:sz w:val="28"/>
          <w:szCs w:val="28"/>
        </w:rPr>
        <w:t xml:space="preserve">Реализация </w:t>
      </w:r>
      <w:r w:rsidRPr="00081F29">
        <w:rPr>
          <w:b/>
          <w:bCs/>
          <w:spacing w:val="-10"/>
          <w:kern w:val="36"/>
          <w:sz w:val="28"/>
          <w:szCs w:val="28"/>
        </w:rPr>
        <w:t>государственной социальной помощи на основании социального контракта отдельным категориям граждан в 2022 году</w:t>
      </w:r>
    </w:p>
    <w:p w14:paraId="49CAEB5A" w14:textId="77777777" w:rsidR="00154957" w:rsidRDefault="00154957" w:rsidP="004F64DD">
      <w:pPr>
        <w:ind w:firstLine="43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2022 году было заключено 123 контракта, а в 2021 году заключено 129 социальных контрактов. На 6 участников в 2022 году стало меньше по сравнению с 2021 годом, в связи с уменьшением лимитов по не активным мероприятиям ТЖС, поиск работы.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126"/>
        <w:gridCol w:w="1560"/>
      </w:tblGrid>
      <w:tr w:rsidR="00154957" w14:paraId="1B0E103A" w14:textId="77777777" w:rsidTr="0051219C">
        <w:trPr>
          <w:trHeight w:val="2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E3B9A" w14:textId="77777777" w:rsidR="00154957" w:rsidRDefault="00154957" w:rsidP="004F64DD">
            <w:pPr>
              <w:keepNext/>
              <w:numPr>
                <w:ilvl w:val="0"/>
                <w:numId w:val="3"/>
              </w:numPr>
              <w:ind w:left="0" w:firstLine="431"/>
              <w:outlineLvl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Статистические данные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816D" w14:textId="77777777" w:rsidR="00154957" w:rsidRDefault="00154957" w:rsidP="004F64DD">
            <w:pPr>
              <w:jc w:val="center"/>
              <w:rPr>
                <w:b/>
              </w:rPr>
            </w:pPr>
            <w:r>
              <w:rPr>
                <w:b/>
              </w:rPr>
              <w:t>2021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EFD73" w14:textId="77777777" w:rsidR="00154957" w:rsidRDefault="00154957" w:rsidP="004F64DD">
            <w:pPr>
              <w:jc w:val="center"/>
              <w:rPr>
                <w:b/>
              </w:rPr>
            </w:pPr>
            <w:r>
              <w:rPr>
                <w:b/>
              </w:rPr>
              <w:t>2022 г.</w:t>
            </w:r>
          </w:p>
        </w:tc>
      </w:tr>
      <w:tr w:rsidR="00154957" w14:paraId="5390204A" w14:textId="77777777" w:rsidTr="0051219C">
        <w:trPr>
          <w:trHeight w:val="22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1513C" w14:textId="3DEC24B0" w:rsidR="00154957" w:rsidRDefault="00154957" w:rsidP="004F64DD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Трудная жизненная ситуация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4457" w14:textId="77777777" w:rsidR="00154957" w:rsidRDefault="00154957" w:rsidP="004F64DD">
            <w:pPr>
              <w:ind w:firstLine="183"/>
              <w:jc w:val="center"/>
            </w:pPr>
            <w: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87367" w14:textId="77777777" w:rsidR="00154957" w:rsidRDefault="00154957" w:rsidP="004F64DD">
            <w:pPr>
              <w:ind w:firstLine="183"/>
              <w:jc w:val="center"/>
            </w:pPr>
            <w:r>
              <w:t>28</w:t>
            </w:r>
          </w:p>
        </w:tc>
      </w:tr>
      <w:tr w:rsidR="00154957" w14:paraId="1BE06E5E" w14:textId="77777777" w:rsidTr="009C328D">
        <w:trPr>
          <w:trHeight w:val="32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C8F4B" w14:textId="5687D154" w:rsidR="00154957" w:rsidRDefault="00154957" w:rsidP="004F64DD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Поиск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2B8C" w14:textId="013F3957" w:rsidR="00154957" w:rsidRDefault="00154957" w:rsidP="004F64DD">
            <w:pPr>
              <w:ind w:firstLine="183"/>
              <w:jc w:val="center"/>
            </w:pPr>
            <w: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DFBE" w14:textId="71877AEC" w:rsidR="00154957" w:rsidRDefault="00154957" w:rsidP="004F64DD">
            <w:pPr>
              <w:ind w:firstLine="183"/>
              <w:jc w:val="center"/>
            </w:pPr>
            <w:r>
              <w:t>25</w:t>
            </w:r>
          </w:p>
        </w:tc>
      </w:tr>
      <w:tr w:rsidR="00154957" w14:paraId="5EEF3528" w14:textId="77777777" w:rsidTr="0051219C">
        <w:trPr>
          <w:trHeight w:val="2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62A5" w14:textId="18F6FE55" w:rsidR="00154957" w:rsidRDefault="00154957" w:rsidP="004F64DD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ИП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(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самозанятость)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0338" w14:textId="77777777" w:rsidR="00154957" w:rsidRDefault="00154957" w:rsidP="004F64DD">
            <w:pPr>
              <w:ind w:firstLine="183"/>
              <w:jc w:val="center"/>
            </w:pPr>
            <w: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96CC8" w14:textId="77777777" w:rsidR="00154957" w:rsidRDefault="00154957" w:rsidP="004F64DD">
            <w:pPr>
              <w:ind w:firstLine="183"/>
              <w:jc w:val="center"/>
            </w:pPr>
            <w:r>
              <w:t>41</w:t>
            </w:r>
          </w:p>
        </w:tc>
      </w:tr>
      <w:tr w:rsidR="00154957" w14:paraId="2732A810" w14:textId="77777777" w:rsidTr="0051219C">
        <w:trPr>
          <w:trHeight w:val="2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2D27" w14:textId="77777777" w:rsidR="00154957" w:rsidRDefault="00154957" w:rsidP="004F64DD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Личное подсобное хозяйство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010A" w14:textId="77777777" w:rsidR="00154957" w:rsidRDefault="00154957" w:rsidP="004F64DD">
            <w:pPr>
              <w:ind w:firstLine="183"/>
              <w:jc w:val="center"/>
            </w:pPr>
            <w: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0CE99" w14:textId="77777777" w:rsidR="00154957" w:rsidRDefault="00154957" w:rsidP="004F64DD">
            <w:pPr>
              <w:ind w:firstLine="183"/>
              <w:jc w:val="center"/>
            </w:pPr>
            <w:r>
              <w:t>29</w:t>
            </w:r>
          </w:p>
        </w:tc>
      </w:tr>
      <w:tr w:rsidR="00154957" w14:paraId="32010E79" w14:textId="77777777" w:rsidTr="0051219C">
        <w:trPr>
          <w:trHeight w:val="2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379E" w14:textId="77777777" w:rsidR="00154957" w:rsidRDefault="00154957" w:rsidP="004F64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Кол – во участников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7F04" w14:textId="77777777" w:rsidR="00154957" w:rsidRDefault="00154957" w:rsidP="004F64DD">
            <w:pPr>
              <w:ind w:firstLine="183"/>
              <w:jc w:val="center"/>
            </w:pPr>
            <w:r>
              <w:t>129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9565" w14:textId="77777777" w:rsidR="00154957" w:rsidRDefault="00154957" w:rsidP="004F64DD">
            <w:pPr>
              <w:ind w:firstLine="183"/>
              <w:jc w:val="center"/>
            </w:pPr>
            <w:r>
              <w:t>123</w:t>
            </w:r>
          </w:p>
        </w:tc>
      </w:tr>
    </w:tbl>
    <w:p w14:paraId="66D6098F" w14:textId="17F32783" w:rsidR="00154957" w:rsidRPr="00710D0F" w:rsidRDefault="00154957" w:rsidP="004F64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2021 году</w:t>
      </w:r>
      <w:r w:rsidR="004F64DD">
        <w:rPr>
          <w:sz w:val="28"/>
          <w:szCs w:val="28"/>
        </w:rPr>
        <w:t xml:space="preserve"> государственная социальная помощь на основании социального контракта</w:t>
      </w:r>
      <w:r>
        <w:rPr>
          <w:sz w:val="28"/>
          <w:szCs w:val="28"/>
        </w:rPr>
        <w:t xml:space="preserve"> п</w:t>
      </w:r>
      <w:r w:rsidRPr="001D21FD">
        <w:rPr>
          <w:sz w:val="28"/>
          <w:szCs w:val="28"/>
        </w:rPr>
        <w:t>редоставлен</w:t>
      </w:r>
      <w:r w:rsidR="004F64DD">
        <w:rPr>
          <w:sz w:val="28"/>
          <w:szCs w:val="28"/>
        </w:rPr>
        <w:t>а на</w:t>
      </w:r>
      <w:r>
        <w:rPr>
          <w:sz w:val="28"/>
          <w:szCs w:val="28"/>
        </w:rPr>
        <w:t xml:space="preserve"> </w:t>
      </w:r>
      <w:r w:rsidRPr="00710D0F">
        <w:rPr>
          <w:sz w:val="28"/>
          <w:szCs w:val="28"/>
        </w:rPr>
        <w:t>11 765 779,42</w:t>
      </w:r>
      <w:r>
        <w:rPr>
          <w:sz w:val="28"/>
          <w:szCs w:val="28"/>
        </w:rPr>
        <w:t xml:space="preserve"> рублей,</w:t>
      </w:r>
      <w:r w:rsidR="004F64DD">
        <w:rPr>
          <w:sz w:val="28"/>
          <w:szCs w:val="28"/>
        </w:rPr>
        <w:t xml:space="preserve"> в</w:t>
      </w:r>
      <w:r w:rsidR="004F64DD" w:rsidRPr="004F64DD">
        <w:rPr>
          <w:sz w:val="28"/>
          <w:szCs w:val="28"/>
        </w:rPr>
        <w:t xml:space="preserve"> 202</w:t>
      </w:r>
      <w:r w:rsidR="004F64DD">
        <w:rPr>
          <w:sz w:val="28"/>
          <w:szCs w:val="28"/>
        </w:rPr>
        <w:t>2</w:t>
      </w:r>
      <w:r w:rsidR="004F64DD" w:rsidRPr="004F64DD">
        <w:rPr>
          <w:sz w:val="28"/>
          <w:szCs w:val="28"/>
        </w:rPr>
        <w:t xml:space="preserve"> году государственная социальная помощь на 17 925 978,25 рублей</w:t>
      </w:r>
      <w:r w:rsidR="004F64DD">
        <w:rPr>
          <w:sz w:val="28"/>
          <w:szCs w:val="28"/>
        </w:rPr>
        <w:t>, на 6 106 198,83 рублей больше.</w:t>
      </w:r>
    </w:p>
    <w:p w14:paraId="0A4A8B7C" w14:textId="77777777" w:rsidR="00154957" w:rsidRPr="008834A6" w:rsidRDefault="00154957" w:rsidP="004F64DD">
      <w:pPr>
        <w:ind w:firstLine="431"/>
        <w:jc w:val="both"/>
        <w:rPr>
          <w:sz w:val="28"/>
          <w:szCs w:val="28"/>
        </w:rPr>
      </w:pPr>
      <w:r w:rsidRPr="008834A6">
        <w:rPr>
          <w:sz w:val="28"/>
          <w:szCs w:val="28"/>
        </w:rPr>
        <w:t>Расходы государственной социальной помощи на основании социального контракта:</w:t>
      </w:r>
    </w:p>
    <w:p w14:paraId="6D00A997" w14:textId="77777777" w:rsidR="00154957" w:rsidRDefault="00154957" w:rsidP="004F64DD">
      <w:pPr>
        <w:ind w:firstLine="43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 2021-2022 гг.: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4"/>
        <w:gridCol w:w="2199"/>
        <w:gridCol w:w="2915"/>
      </w:tblGrid>
      <w:tr w:rsidR="00154957" w14:paraId="731E2C55" w14:textId="77777777" w:rsidTr="0051219C">
        <w:trPr>
          <w:trHeight w:val="349"/>
          <w:tblHeader/>
        </w:trPr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F486" w14:textId="77777777" w:rsidR="00154957" w:rsidRDefault="00154957" w:rsidP="004F64DD">
            <w:pPr>
              <w:ind w:firstLine="431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Лимиты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9D75" w14:textId="77777777" w:rsidR="00154957" w:rsidRDefault="00154957" w:rsidP="004F64DD">
            <w:pPr>
              <w:ind w:firstLine="431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2021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771C" w14:textId="77777777" w:rsidR="00154957" w:rsidRDefault="00154957" w:rsidP="004F64DD">
            <w:pPr>
              <w:ind w:firstLine="431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2022</w:t>
            </w:r>
          </w:p>
        </w:tc>
      </w:tr>
      <w:tr w:rsidR="00154957" w14:paraId="195FD192" w14:textId="77777777" w:rsidTr="0051219C">
        <w:trPr>
          <w:trHeight w:val="349"/>
        </w:trPr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7BDCD" w14:textId="77777777" w:rsidR="00154957" w:rsidRDefault="00154957" w:rsidP="004F64DD">
            <w:pPr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Кол- </w:t>
            </w:r>
            <w:proofErr w:type="gramStart"/>
            <w:r>
              <w:rPr>
                <w:b/>
                <w:lang w:eastAsia="ru-RU"/>
              </w:rPr>
              <w:t>во</w:t>
            </w:r>
            <w:proofErr w:type="gramEnd"/>
            <w:r>
              <w:rPr>
                <w:b/>
                <w:lang w:eastAsia="ru-RU"/>
              </w:rPr>
              <w:t xml:space="preserve"> лимитов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9444E" w14:textId="77777777" w:rsidR="00154957" w:rsidRPr="0006115C" w:rsidRDefault="00154957" w:rsidP="004F64DD">
            <w:r w:rsidRPr="0006115C">
              <w:t>11</w:t>
            </w:r>
            <w:r>
              <w:t> </w:t>
            </w:r>
            <w:r w:rsidRPr="0006115C">
              <w:t>765</w:t>
            </w:r>
            <w:r>
              <w:t> 779,42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E2E37" w14:textId="77777777" w:rsidR="00154957" w:rsidRPr="00CD1B8C" w:rsidRDefault="00154957" w:rsidP="004F64DD">
            <w:pPr>
              <w:jc w:val="center"/>
              <w:rPr>
                <w:lang w:eastAsia="ru-RU"/>
              </w:rPr>
            </w:pPr>
            <w:r w:rsidRPr="00CD1B8C">
              <w:rPr>
                <w:lang w:eastAsia="ru-RU"/>
              </w:rPr>
              <w:t>17 925 978,25</w:t>
            </w:r>
          </w:p>
        </w:tc>
      </w:tr>
      <w:tr w:rsidR="00154957" w14:paraId="0204E599" w14:textId="77777777" w:rsidTr="0051219C">
        <w:trPr>
          <w:trHeight w:val="363"/>
        </w:trPr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7C80" w14:textId="77777777" w:rsidR="00154957" w:rsidRDefault="00154957" w:rsidP="004F64DD">
            <w:pPr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Поиск работы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FDF4B" w14:textId="77777777" w:rsidR="00154957" w:rsidRPr="0006115C" w:rsidRDefault="00154957" w:rsidP="004F64DD">
            <w:r>
              <w:t>1 684 256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FAD7" w14:textId="77777777" w:rsidR="00154957" w:rsidRPr="00CD1B8C" w:rsidRDefault="00154957" w:rsidP="004F64DD">
            <w:pPr>
              <w:rPr>
                <w:lang w:eastAsia="ru-RU"/>
              </w:rPr>
            </w:pPr>
            <w:r w:rsidRPr="00CD1B8C">
              <w:rPr>
                <w:lang w:eastAsia="ru-RU"/>
              </w:rPr>
              <w:t>1 200 328</w:t>
            </w:r>
          </w:p>
        </w:tc>
      </w:tr>
      <w:tr w:rsidR="00154957" w14:paraId="7A8DBFAE" w14:textId="77777777" w:rsidTr="0051219C">
        <w:trPr>
          <w:trHeight w:val="357"/>
        </w:trPr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C9BE" w14:textId="77777777" w:rsidR="00154957" w:rsidRDefault="00154957" w:rsidP="004F64DD">
            <w:pPr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ИП (самозанятость)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0497A" w14:textId="77777777" w:rsidR="00154957" w:rsidRPr="0006115C" w:rsidRDefault="00154957" w:rsidP="004F64DD">
            <w:r>
              <w:t>5 603 115,42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BACB" w14:textId="77777777" w:rsidR="00154957" w:rsidRPr="00CD1B8C" w:rsidRDefault="00154957" w:rsidP="004F64DD">
            <w:pPr>
              <w:rPr>
                <w:lang w:eastAsia="ru-RU"/>
              </w:rPr>
            </w:pPr>
            <w:r w:rsidRPr="00CD1B8C">
              <w:rPr>
                <w:lang w:eastAsia="ru-RU"/>
              </w:rPr>
              <w:t>11 186 100</w:t>
            </w:r>
          </w:p>
        </w:tc>
      </w:tr>
      <w:tr w:rsidR="00154957" w14:paraId="3978B557" w14:textId="77777777" w:rsidTr="0051219C">
        <w:trPr>
          <w:trHeight w:val="272"/>
        </w:trPr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706C" w14:textId="77777777" w:rsidR="00154957" w:rsidRDefault="00154957" w:rsidP="004F64DD">
            <w:pPr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ЛПХ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89C9A" w14:textId="77777777" w:rsidR="00154957" w:rsidRPr="0006115C" w:rsidRDefault="00154957" w:rsidP="004F64DD">
            <w:r>
              <w:t>2 420 000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90B8" w14:textId="77777777" w:rsidR="00154957" w:rsidRPr="00CD1B8C" w:rsidRDefault="00154957" w:rsidP="004F64DD">
            <w:pPr>
              <w:rPr>
                <w:lang w:eastAsia="ru-RU"/>
              </w:rPr>
            </w:pPr>
            <w:r w:rsidRPr="00CD1B8C">
              <w:rPr>
                <w:lang w:eastAsia="ru-RU"/>
              </w:rPr>
              <w:t>3 508 495,25</w:t>
            </w:r>
          </w:p>
        </w:tc>
      </w:tr>
      <w:tr w:rsidR="00154957" w14:paraId="6B9E5068" w14:textId="77777777" w:rsidTr="0051219C">
        <w:trPr>
          <w:trHeight w:val="357"/>
        </w:trPr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1A3EB" w14:textId="77777777" w:rsidR="00154957" w:rsidRDefault="00154957" w:rsidP="004F64DD">
            <w:pPr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ТЖС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A5BFF" w14:textId="77777777" w:rsidR="00154957" w:rsidRPr="0006115C" w:rsidRDefault="00154957" w:rsidP="004F64DD">
            <w:r>
              <w:t>2 058 408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7EF26" w14:textId="77777777" w:rsidR="00154957" w:rsidRPr="00CD1B8C" w:rsidRDefault="00154957" w:rsidP="004F64DD">
            <w:pPr>
              <w:rPr>
                <w:lang w:eastAsia="ru-RU"/>
              </w:rPr>
            </w:pPr>
            <w:r w:rsidRPr="00CD1B8C">
              <w:rPr>
                <w:lang w:eastAsia="ru-RU"/>
              </w:rPr>
              <w:t>2 031 055</w:t>
            </w:r>
          </w:p>
        </w:tc>
      </w:tr>
    </w:tbl>
    <w:p w14:paraId="75B32FDB" w14:textId="77777777" w:rsidR="00AC3BCC" w:rsidRPr="00081F29" w:rsidRDefault="00AC3BCC" w:rsidP="004F64DD">
      <w:pPr>
        <w:ind w:firstLine="397"/>
        <w:jc w:val="center"/>
        <w:rPr>
          <w:b/>
          <w:sz w:val="28"/>
          <w:szCs w:val="28"/>
          <w:u w:val="single"/>
        </w:rPr>
      </w:pPr>
      <w:r w:rsidRPr="00081F29">
        <w:rPr>
          <w:b/>
          <w:sz w:val="28"/>
          <w:szCs w:val="28"/>
          <w:u w:val="single"/>
        </w:rPr>
        <w:t>Социальные гарантии гражданам</w:t>
      </w:r>
    </w:p>
    <w:p w14:paraId="07FF0F38" w14:textId="77777777" w:rsidR="00AC3BCC" w:rsidRDefault="00AC3BCC" w:rsidP="004F64DD">
      <w:pPr>
        <w:ind w:firstLine="39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2022 году специалистом отдела социальных гарантий  управления социальной защиты населения принято 198 гражданин по вопросам предоставления социальных гарантий. Всем гражданам были предоставлены социальные услуги.</w:t>
      </w:r>
    </w:p>
    <w:p w14:paraId="56BEEE3F" w14:textId="77777777" w:rsidR="00AC3BCC" w:rsidRPr="00081F29" w:rsidRDefault="00AC3BCC" w:rsidP="004F64DD">
      <w:pPr>
        <w:ind w:firstLine="397"/>
        <w:jc w:val="center"/>
        <w:rPr>
          <w:b/>
          <w:sz w:val="28"/>
          <w:szCs w:val="28"/>
          <w:u w:val="single"/>
          <w:lang w:eastAsia="ru-RU"/>
        </w:rPr>
      </w:pPr>
      <w:r w:rsidRPr="00081F29">
        <w:rPr>
          <w:b/>
          <w:sz w:val="28"/>
          <w:szCs w:val="28"/>
          <w:u w:val="single"/>
          <w:lang w:eastAsia="ru-RU"/>
        </w:rPr>
        <w:t>Выдача удостоверений</w:t>
      </w:r>
    </w:p>
    <w:p w14:paraId="65BB2673" w14:textId="40CE6177" w:rsidR="00AC3BCC" w:rsidRDefault="00AC3BCC" w:rsidP="004F64DD">
      <w:pPr>
        <w:tabs>
          <w:tab w:val="num" w:pos="567"/>
        </w:tabs>
        <w:ind w:firstLine="39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 2022 год с заявлением о присвоении звания «Ветеран труда» в УСЗН обратились 27 гражданин, имеющие ведомственные и правительственные награды. Выдано 21 </w:t>
      </w:r>
      <w:r>
        <w:rPr>
          <w:sz w:val="28"/>
          <w:szCs w:val="28"/>
          <w:lang w:eastAsia="ru-RU"/>
        </w:rPr>
        <w:lastRenderedPageBreak/>
        <w:t xml:space="preserve">удостоверение, </w:t>
      </w:r>
      <w:r w:rsidR="004F64DD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- </w:t>
      </w:r>
      <w:proofErr w:type="spellStart"/>
      <w:r>
        <w:rPr>
          <w:sz w:val="28"/>
          <w:szCs w:val="28"/>
          <w:lang w:eastAsia="ru-RU"/>
        </w:rPr>
        <w:t>ти</w:t>
      </w:r>
      <w:proofErr w:type="spellEnd"/>
      <w:r>
        <w:rPr>
          <w:sz w:val="28"/>
          <w:szCs w:val="28"/>
          <w:lang w:eastAsia="ru-RU"/>
        </w:rPr>
        <w:t xml:space="preserve"> гражданам отказано в присвоении звания «Ветеран труда</w:t>
      </w:r>
      <w:r w:rsidR="004F64DD">
        <w:rPr>
          <w:sz w:val="28"/>
          <w:szCs w:val="28"/>
          <w:lang w:eastAsia="ru-RU"/>
        </w:rPr>
        <w:t>».</w:t>
      </w:r>
      <w:r>
        <w:rPr>
          <w:sz w:val="28"/>
          <w:szCs w:val="28"/>
          <w:lang w:eastAsia="ru-RU"/>
        </w:rPr>
        <w:t xml:space="preserve"> Выдан 1 дублика</w:t>
      </w:r>
      <w:r w:rsidR="00081F29">
        <w:rPr>
          <w:sz w:val="28"/>
          <w:szCs w:val="28"/>
          <w:lang w:eastAsia="ru-RU"/>
        </w:rPr>
        <w:t>т удостоверения «Ветеран труда»</w:t>
      </w:r>
      <w:r>
        <w:rPr>
          <w:sz w:val="28"/>
          <w:szCs w:val="28"/>
          <w:lang w:eastAsia="ru-RU"/>
        </w:rPr>
        <w:t>.</w:t>
      </w:r>
      <w:r w:rsidR="00081F2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9 граждан района получили почетные звания «Ветеран труда Пензенской области», имеющие стаж более 40 лет и Почетные грамоты, согласно законодательству.</w:t>
      </w:r>
    </w:p>
    <w:p w14:paraId="57BEF406" w14:textId="77777777" w:rsidR="00AC3BCC" w:rsidRDefault="00AC3BCC" w:rsidP="004F64DD">
      <w:pPr>
        <w:tabs>
          <w:tab w:val="num" w:pos="567"/>
        </w:tabs>
        <w:ind w:firstLine="39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2022 году выдано:</w:t>
      </w:r>
    </w:p>
    <w:p w14:paraId="53A479BF" w14:textId="31B72C94" w:rsidR="00AC3BCC" w:rsidRDefault="00AC3BCC" w:rsidP="004F64DD">
      <w:pPr>
        <w:tabs>
          <w:tab w:val="num" w:pos="567"/>
        </w:tabs>
        <w:ind w:firstLine="39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- 4 удостоверения членам семей умерших (погибших) участников (инвалидов) ВОВ, ветеранов боевых действий</w:t>
      </w:r>
      <w:r w:rsidR="00081F29">
        <w:rPr>
          <w:sz w:val="28"/>
          <w:szCs w:val="28"/>
          <w:lang w:eastAsia="ru-RU"/>
        </w:rPr>
        <w:t>.</w:t>
      </w:r>
    </w:p>
    <w:p w14:paraId="67DF7FFB" w14:textId="4F9FBB95" w:rsidR="00AC3BCC" w:rsidRDefault="00AC3BCC" w:rsidP="004F64DD">
      <w:pPr>
        <w:tabs>
          <w:tab w:val="num" w:pos="567"/>
        </w:tabs>
        <w:ind w:firstLine="39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течение отчетного периода проводилась работа по направлению инвалидов общего заболевания с нарушением опорно-двигательного </w:t>
      </w:r>
      <w:r w:rsidR="0051219C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 xml:space="preserve">ппарата в областной Центр реабилитации инвалидов. За 2022 год в Центр согласно разнарядке направлено 9 человек, за 2021 год- 12 человек, за 2020 год-  11 человек. В 2022 протезно-ортопедическими изделиями обеспечены 30 граждан района, в 2021 году- 23 человека, в 2020 году- 22 человека. </w:t>
      </w:r>
    </w:p>
    <w:p w14:paraId="043DBA19" w14:textId="77777777" w:rsidR="00AC3BCC" w:rsidRDefault="00AC3BCC" w:rsidP="004F64DD">
      <w:pPr>
        <w:tabs>
          <w:tab w:val="num" w:pos="567"/>
        </w:tabs>
        <w:ind w:firstLine="39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части формирования </w:t>
      </w:r>
      <w:proofErr w:type="spellStart"/>
      <w:r>
        <w:rPr>
          <w:sz w:val="28"/>
          <w:szCs w:val="28"/>
          <w:lang w:eastAsia="ru-RU"/>
        </w:rPr>
        <w:t>безбарьерной</w:t>
      </w:r>
      <w:proofErr w:type="spellEnd"/>
      <w:r>
        <w:rPr>
          <w:sz w:val="28"/>
          <w:szCs w:val="28"/>
          <w:lang w:eastAsia="ru-RU"/>
        </w:rPr>
        <w:t xml:space="preserve"> среды жизнедеятельности для инвалидов ведется работа по созданию условий для беспрепятственного доступа инвалидов к объектам социальной инфраструктуры. 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2835"/>
        <w:gridCol w:w="2693"/>
        <w:gridCol w:w="3969"/>
      </w:tblGrid>
      <w:tr w:rsidR="00AC3BCC" w14:paraId="36CB34F1" w14:textId="77777777" w:rsidTr="0051219C">
        <w:trPr>
          <w:trHeight w:val="9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F2CB" w14:textId="77777777" w:rsidR="00AC3BCC" w:rsidRDefault="00AC3BCC" w:rsidP="004F64DD">
            <w:pPr>
              <w:tabs>
                <w:tab w:val="num" w:pos="567"/>
              </w:tabs>
              <w:suppressAutoHyphens w:val="0"/>
              <w:ind w:right="-2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E0480" w14:textId="77777777" w:rsidR="00AC3BCC" w:rsidRDefault="00AC3BCC" w:rsidP="004F64DD">
            <w:pPr>
              <w:tabs>
                <w:tab w:val="num" w:pos="567"/>
              </w:tabs>
              <w:suppressAutoHyphens w:val="0"/>
              <w:ind w:right="-2"/>
              <w:jc w:val="both"/>
              <w:rPr>
                <w:lang w:eastAsia="ru-RU"/>
              </w:rPr>
            </w:pPr>
            <w:r>
              <w:rPr>
                <w:lang w:eastAsia="ru-RU"/>
              </w:rPr>
              <w:t>Всего объектов социальной инфраструктуры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F8987" w14:textId="77777777" w:rsidR="00AC3BCC" w:rsidRDefault="00AC3BCC" w:rsidP="004F64DD">
            <w:pPr>
              <w:tabs>
                <w:tab w:val="num" w:pos="567"/>
              </w:tabs>
              <w:suppressAutoHyphens w:val="0"/>
              <w:ind w:right="-2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Сделан доступ инвалидов к объектам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D084" w14:textId="77777777" w:rsidR="00AC3BCC" w:rsidRDefault="00AC3BCC" w:rsidP="004F64DD">
            <w:pPr>
              <w:tabs>
                <w:tab w:val="num" w:pos="567"/>
              </w:tabs>
              <w:suppressAutoHyphens w:val="0"/>
              <w:ind w:right="318"/>
              <w:jc w:val="both"/>
              <w:rPr>
                <w:lang w:eastAsia="ru-RU"/>
              </w:rPr>
            </w:pPr>
            <w:r>
              <w:rPr>
                <w:lang w:eastAsia="ru-RU"/>
              </w:rPr>
              <w:t>Требуется установка (реконструкция) пандусов или других средств доступности</w:t>
            </w:r>
          </w:p>
        </w:tc>
      </w:tr>
      <w:tr w:rsidR="00AC3BCC" w14:paraId="13CB1C03" w14:textId="77777777" w:rsidTr="0051219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AC4FD" w14:textId="77777777" w:rsidR="00AC3BCC" w:rsidRDefault="00AC3BCC" w:rsidP="004F64DD">
            <w:pPr>
              <w:tabs>
                <w:tab w:val="num" w:pos="567"/>
              </w:tabs>
              <w:suppressAutoHyphens w:val="0"/>
              <w:ind w:right="-2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E3AC" w14:textId="77777777" w:rsidR="00AC3BCC" w:rsidRDefault="00AC3BCC" w:rsidP="004F64DD">
            <w:pPr>
              <w:tabs>
                <w:tab w:val="num" w:pos="567"/>
              </w:tabs>
              <w:suppressAutoHyphens w:val="0"/>
              <w:ind w:right="-2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F515" w14:textId="77777777" w:rsidR="00AC3BCC" w:rsidRDefault="00AC3BCC" w:rsidP="004F64DD">
            <w:pPr>
              <w:tabs>
                <w:tab w:val="num" w:pos="567"/>
              </w:tabs>
              <w:suppressAutoHyphens w:val="0"/>
              <w:ind w:right="-2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3F7ED" w14:textId="77777777" w:rsidR="00AC3BCC" w:rsidRDefault="00AC3BCC" w:rsidP="004F64DD">
            <w:pPr>
              <w:tabs>
                <w:tab w:val="num" w:pos="567"/>
              </w:tabs>
              <w:suppressAutoHyphens w:val="0"/>
              <w:ind w:right="-2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106</w:t>
            </w:r>
          </w:p>
        </w:tc>
      </w:tr>
      <w:tr w:rsidR="00AC3BCC" w14:paraId="2EBFD624" w14:textId="77777777" w:rsidTr="0051219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5B8E" w14:textId="77777777" w:rsidR="00AC3BCC" w:rsidRDefault="00AC3BCC" w:rsidP="004F64DD">
            <w:pPr>
              <w:tabs>
                <w:tab w:val="num" w:pos="567"/>
              </w:tabs>
              <w:suppressAutoHyphens w:val="0"/>
              <w:ind w:right="-2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46D4" w14:textId="77777777" w:rsidR="00AC3BCC" w:rsidRDefault="00AC3BCC" w:rsidP="004F64DD">
            <w:pPr>
              <w:tabs>
                <w:tab w:val="num" w:pos="567"/>
              </w:tabs>
              <w:suppressAutoHyphens w:val="0"/>
              <w:ind w:right="-2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10C0" w14:textId="77777777" w:rsidR="00AC3BCC" w:rsidRDefault="00AC3BCC" w:rsidP="004F64DD">
            <w:pPr>
              <w:tabs>
                <w:tab w:val="num" w:pos="567"/>
              </w:tabs>
              <w:suppressAutoHyphens w:val="0"/>
              <w:ind w:right="-2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7882" w14:textId="77777777" w:rsidR="00AC3BCC" w:rsidRDefault="00AC3BCC" w:rsidP="004F64DD">
            <w:pPr>
              <w:tabs>
                <w:tab w:val="num" w:pos="567"/>
              </w:tabs>
              <w:suppressAutoHyphens w:val="0"/>
              <w:ind w:right="-2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105</w:t>
            </w:r>
          </w:p>
        </w:tc>
      </w:tr>
      <w:tr w:rsidR="00AC3BCC" w14:paraId="7F74F072" w14:textId="77777777" w:rsidTr="0051219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DE6D" w14:textId="77777777" w:rsidR="00AC3BCC" w:rsidRDefault="00AC3BCC" w:rsidP="004F64DD">
            <w:pPr>
              <w:tabs>
                <w:tab w:val="num" w:pos="567"/>
              </w:tabs>
              <w:suppressAutoHyphens w:val="0"/>
              <w:ind w:right="-2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A9AE" w14:textId="77777777" w:rsidR="00AC3BCC" w:rsidRDefault="00AC3BCC" w:rsidP="004F64DD">
            <w:pPr>
              <w:tabs>
                <w:tab w:val="num" w:pos="567"/>
              </w:tabs>
              <w:suppressAutoHyphens w:val="0"/>
              <w:ind w:right="-2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46E2" w14:textId="77777777" w:rsidR="00AC3BCC" w:rsidRDefault="00AC3BCC" w:rsidP="004F64DD">
            <w:pPr>
              <w:tabs>
                <w:tab w:val="num" w:pos="567"/>
              </w:tabs>
              <w:suppressAutoHyphens w:val="0"/>
              <w:ind w:right="-2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41AA" w14:textId="77777777" w:rsidR="00AC3BCC" w:rsidRDefault="00AC3BCC" w:rsidP="004F64DD">
            <w:pPr>
              <w:tabs>
                <w:tab w:val="num" w:pos="567"/>
              </w:tabs>
              <w:suppressAutoHyphens w:val="0"/>
              <w:ind w:right="-2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105</w:t>
            </w:r>
          </w:p>
        </w:tc>
      </w:tr>
    </w:tbl>
    <w:p w14:paraId="60E09638" w14:textId="77777777" w:rsidR="00AC3BCC" w:rsidRDefault="00AC3BCC" w:rsidP="004F64DD">
      <w:pPr>
        <w:widowControl w:val="0"/>
        <w:autoSpaceDE w:val="0"/>
        <w:autoSpaceDN w:val="0"/>
        <w:adjustRightInd w:val="0"/>
        <w:ind w:firstLine="397"/>
        <w:jc w:val="center"/>
        <w:rPr>
          <w:b/>
          <w:sz w:val="28"/>
          <w:szCs w:val="28"/>
          <w:u w:val="single"/>
          <w:lang w:eastAsia="ru-RU"/>
        </w:rPr>
      </w:pPr>
      <w:r>
        <w:rPr>
          <w:b/>
          <w:sz w:val="28"/>
          <w:szCs w:val="28"/>
          <w:u w:val="single"/>
          <w:lang w:eastAsia="ru-RU"/>
        </w:rPr>
        <w:t>Обеспечение жильем ветеранов ВОВ</w:t>
      </w:r>
    </w:p>
    <w:p w14:paraId="65F89BDE" w14:textId="77777777" w:rsidR="00AC3BCC" w:rsidRDefault="00AC3BCC" w:rsidP="004F64DD">
      <w:pPr>
        <w:suppressAutoHyphens w:val="0"/>
        <w:ind w:firstLine="567"/>
        <w:jc w:val="both"/>
        <w:rPr>
          <w:bCs/>
          <w:sz w:val="28"/>
          <w:szCs w:val="20"/>
          <w:lang w:eastAsia="ru-RU"/>
        </w:rPr>
      </w:pPr>
      <w:r>
        <w:rPr>
          <w:bCs/>
          <w:sz w:val="28"/>
          <w:szCs w:val="20"/>
          <w:lang w:eastAsia="ru-RU"/>
        </w:rPr>
        <w:t xml:space="preserve">В </w:t>
      </w:r>
      <w:proofErr w:type="spellStart"/>
      <w:r>
        <w:rPr>
          <w:bCs/>
          <w:sz w:val="28"/>
          <w:szCs w:val="20"/>
          <w:lang w:eastAsia="ru-RU"/>
        </w:rPr>
        <w:t>Бессоновском</w:t>
      </w:r>
      <w:proofErr w:type="spellEnd"/>
      <w:r>
        <w:rPr>
          <w:bCs/>
          <w:sz w:val="28"/>
          <w:szCs w:val="20"/>
          <w:lang w:eastAsia="ru-RU"/>
        </w:rPr>
        <w:t xml:space="preserve"> районе с 2010 года проводится работа по реализации Закона Пензенской области от 27 февраля 2010 года №1870-ЗПО «Об обеспечении жильем отдельных категорий ветеранов, нуждающихся в улучшении жилищных условий, на территории Пензенской области».</w:t>
      </w:r>
    </w:p>
    <w:tbl>
      <w:tblPr>
        <w:tblW w:w="109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057"/>
        <w:gridCol w:w="1096"/>
        <w:gridCol w:w="1565"/>
        <w:gridCol w:w="1721"/>
        <w:gridCol w:w="1722"/>
        <w:gridCol w:w="2660"/>
      </w:tblGrid>
      <w:tr w:rsidR="00AC3BCC" w14:paraId="50DA41E7" w14:textId="77777777" w:rsidTr="0051219C">
        <w:trPr>
          <w:trHeight w:val="822"/>
          <w:tblHeader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E56E2" w14:textId="77777777" w:rsidR="00AC3BCC" w:rsidRPr="0051219C" w:rsidRDefault="00AC3BCC" w:rsidP="004F64DD">
            <w:pPr>
              <w:suppressAutoHyphens w:val="0"/>
              <w:jc w:val="both"/>
              <w:rPr>
                <w:bCs/>
                <w:sz w:val="28"/>
                <w:szCs w:val="20"/>
                <w:lang w:eastAsia="ru-RU"/>
              </w:rPr>
            </w:pPr>
            <w:r w:rsidRPr="0051219C">
              <w:rPr>
                <w:bCs/>
                <w:sz w:val="28"/>
                <w:szCs w:val="20"/>
                <w:lang w:eastAsia="ru-RU"/>
              </w:rPr>
              <w:t>Годы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7C71D" w14:textId="77777777" w:rsidR="00AC3BCC" w:rsidRPr="0051219C" w:rsidRDefault="00AC3BCC" w:rsidP="004F64DD">
            <w:pPr>
              <w:suppressAutoHyphens w:val="0"/>
              <w:jc w:val="both"/>
              <w:rPr>
                <w:bCs/>
                <w:lang w:eastAsia="ru-RU"/>
              </w:rPr>
            </w:pPr>
            <w:r w:rsidRPr="0051219C">
              <w:rPr>
                <w:bCs/>
                <w:lang w:eastAsia="ru-RU"/>
              </w:rPr>
              <w:t>Поставлено на учет в качестве нуждающихся в улучшении жилищных условий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610D" w14:textId="77777777" w:rsidR="00AC3BCC" w:rsidRPr="0051219C" w:rsidRDefault="00AC3BCC" w:rsidP="004F64DD">
            <w:pPr>
              <w:suppressAutoHyphens w:val="0"/>
              <w:jc w:val="both"/>
              <w:rPr>
                <w:bCs/>
                <w:lang w:eastAsia="ru-RU"/>
              </w:rPr>
            </w:pPr>
            <w:r w:rsidRPr="0051219C">
              <w:rPr>
                <w:bCs/>
                <w:lang w:eastAsia="ru-RU"/>
              </w:rPr>
              <w:t>Получено свидетельств о праве на единовременную денежную выплату на строительство или приобретение жилого помещения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0E6E" w14:textId="77777777" w:rsidR="00AC3BCC" w:rsidRPr="0051219C" w:rsidRDefault="00AC3BCC" w:rsidP="004F64DD">
            <w:pPr>
              <w:suppressAutoHyphens w:val="0"/>
              <w:jc w:val="both"/>
              <w:rPr>
                <w:bCs/>
                <w:lang w:eastAsia="ru-RU"/>
              </w:rPr>
            </w:pPr>
            <w:r w:rsidRPr="0051219C">
              <w:rPr>
                <w:bCs/>
                <w:lang w:eastAsia="ru-RU"/>
              </w:rPr>
              <w:t xml:space="preserve">Снято с учета 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8295" w14:textId="77777777" w:rsidR="00AC3BCC" w:rsidRDefault="00AC3BCC" w:rsidP="004F64DD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51219C">
              <w:rPr>
                <w:bCs/>
                <w:lang w:eastAsia="ru-RU"/>
              </w:rPr>
              <w:t xml:space="preserve">Состоят </w:t>
            </w:r>
            <w:proofErr w:type="gramStart"/>
            <w:r w:rsidRPr="0051219C">
              <w:rPr>
                <w:bCs/>
                <w:lang w:eastAsia="ru-RU"/>
              </w:rPr>
              <w:t>на очереди на получение свидетельства о праве на единовременную денежную выплату на строительство</w:t>
            </w:r>
            <w:proofErr w:type="gramEnd"/>
            <w:r w:rsidRPr="0051219C">
              <w:rPr>
                <w:bCs/>
                <w:lang w:eastAsia="ru-RU"/>
              </w:rPr>
              <w:t xml:space="preserve"> или приобретение жилого помещения </w:t>
            </w:r>
          </w:p>
        </w:tc>
      </w:tr>
      <w:tr w:rsidR="00AC3BCC" w14:paraId="63FF6618" w14:textId="77777777" w:rsidTr="0051219C">
        <w:trPr>
          <w:trHeight w:val="10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2876" w14:textId="77777777" w:rsidR="00AC3BCC" w:rsidRPr="0051219C" w:rsidRDefault="00AC3BCC" w:rsidP="004F64DD">
            <w:pPr>
              <w:suppressAutoHyphens w:val="0"/>
              <w:rPr>
                <w:bCs/>
                <w:sz w:val="28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2623" w14:textId="77777777" w:rsidR="00AC3BCC" w:rsidRPr="0051219C" w:rsidRDefault="00AC3BCC" w:rsidP="004F64DD">
            <w:pPr>
              <w:suppressAutoHyphens w:val="0"/>
              <w:jc w:val="both"/>
              <w:rPr>
                <w:bCs/>
                <w:lang w:eastAsia="ru-RU"/>
              </w:rPr>
            </w:pPr>
            <w:r w:rsidRPr="0051219C">
              <w:rPr>
                <w:bCs/>
                <w:lang w:eastAsia="ru-RU"/>
              </w:rPr>
              <w:t>Всего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DC70" w14:textId="77777777" w:rsidR="00AC3BCC" w:rsidRPr="0051219C" w:rsidRDefault="00AC3BCC" w:rsidP="004F64DD">
            <w:pPr>
              <w:suppressAutoHyphens w:val="0"/>
              <w:jc w:val="both"/>
              <w:rPr>
                <w:bCs/>
                <w:lang w:eastAsia="ru-RU"/>
              </w:rPr>
            </w:pPr>
            <w:r w:rsidRPr="0051219C">
              <w:rPr>
                <w:bCs/>
                <w:lang w:eastAsia="ru-RU"/>
              </w:rPr>
              <w:t>УВОВ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C98B8" w14:textId="77777777" w:rsidR="00AC3BCC" w:rsidRPr="0051219C" w:rsidRDefault="00AC3BCC" w:rsidP="004F64DD">
            <w:pPr>
              <w:suppressAutoHyphens w:val="0"/>
              <w:jc w:val="both"/>
              <w:rPr>
                <w:bCs/>
                <w:lang w:eastAsia="ru-RU"/>
              </w:rPr>
            </w:pPr>
            <w:r w:rsidRPr="0051219C">
              <w:rPr>
                <w:bCs/>
                <w:lang w:eastAsia="ru-RU"/>
              </w:rPr>
              <w:t>Члены семей умерших (погибших) УВОВ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B9121" w14:textId="77777777" w:rsidR="00AC3BCC" w:rsidRPr="0051219C" w:rsidRDefault="00AC3BCC" w:rsidP="004F64DD">
            <w:pPr>
              <w:suppressAutoHyphens w:val="0"/>
              <w:rPr>
                <w:bCs/>
                <w:lang w:eastAsia="ru-RU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60FF" w14:textId="77777777" w:rsidR="00AC3BCC" w:rsidRPr="0051219C" w:rsidRDefault="00AC3BCC" w:rsidP="004F64DD">
            <w:pPr>
              <w:suppressAutoHyphens w:val="0"/>
              <w:rPr>
                <w:bCs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17D1" w14:textId="77777777" w:rsidR="00AC3BCC" w:rsidRDefault="00AC3BCC" w:rsidP="004F64DD">
            <w:pPr>
              <w:suppressAutoHyphens w:val="0"/>
              <w:rPr>
                <w:b/>
                <w:bCs/>
                <w:lang w:eastAsia="ru-RU"/>
              </w:rPr>
            </w:pPr>
          </w:p>
        </w:tc>
      </w:tr>
      <w:tr w:rsidR="00AC3BCC" w14:paraId="036085D7" w14:textId="77777777" w:rsidTr="0051219C">
        <w:trPr>
          <w:trHeight w:val="4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9743" w14:textId="77777777" w:rsidR="00AC3BCC" w:rsidRPr="0051219C" w:rsidRDefault="00AC3BCC" w:rsidP="004F64DD">
            <w:pPr>
              <w:suppressAutoHyphens w:val="0"/>
              <w:jc w:val="center"/>
              <w:rPr>
                <w:bCs/>
                <w:sz w:val="28"/>
                <w:szCs w:val="20"/>
                <w:lang w:eastAsia="ru-RU"/>
              </w:rPr>
            </w:pPr>
            <w:r w:rsidRPr="0051219C">
              <w:rPr>
                <w:bCs/>
                <w:sz w:val="28"/>
                <w:szCs w:val="20"/>
                <w:lang w:eastAsia="ru-RU"/>
              </w:rPr>
              <w:t>2020 год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3B870" w14:textId="77777777" w:rsidR="00AC3BCC" w:rsidRPr="0051219C" w:rsidRDefault="00AC3BCC" w:rsidP="004F64DD">
            <w:pPr>
              <w:suppressAutoHyphens w:val="0"/>
              <w:jc w:val="center"/>
              <w:rPr>
                <w:bCs/>
                <w:sz w:val="28"/>
                <w:szCs w:val="20"/>
                <w:lang w:eastAsia="ru-RU"/>
              </w:rPr>
            </w:pPr>
            <w:r w:rsidRPr="0051219C">
              <w:rPr>
                <w:bCs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76506" w14:textId="77777777" w:rsidR="00AC3BCC" w:rsidRPr="0051219C" w:rsidRDefault="00AC3BCC" w:rsidP="004F64DD">
            <w:pPr>
              <w:suppressAutoHyphens w:val="0"/>
              <w:jc w:val="center"/>
              <w:rPr>
                <w:bCs/>
                <w:sz w:val="28"/>
                <w:szCs w:val="20"/>
                <w:lang w:eastAsia="ru-RU"/>
              </w:rPr>
            </w:pPr>
            <w:r w:rsidRPr="0051219C">
              <w:rPr>
                <w:bCs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B63D4" w14:textId="77777777" w:rsidR="00AC3BCC" w:rsidRPr="0051219C" w:rsidRDefault="00AC3BCC" w:rsidP="004F64DD">
            <w:pPr>
              <w:suppressAutoHyphens w:val="0"/>
              <w:jc w:val="center"/>
              <w:rPr>
                <w:bCs/>
                <w:sz w:val="28"/>
                <w:szCs w:val="20"/>
                <w:lang w:eastAsia="ru-RU"/>
              </w:rPr>
            </w:pPr>
            <w:r w:rsidRPr="0051219C">
              <w:rPr>
                <w:bCs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B540" w14:textId="77777777" w:rsidR="00AC3BCC" w:rsidRPr="0051219C" w:rsidRDefault="00AC3BCC" w:rsidP="004F64DD">
            <w:pPr>
              <w:suppressAutoHyphens w:val="0"/>
              <w:jc w:val="center"/>
              <w:rPr>
                <w:bCs/>
                <w:sz w:val="28"/>
                <w:szCs w:val="20"/>
                <w:lang w:eastAsia="ru-RU"/>
              </w:rPr>
            </w:pPr>
            <w:r w:rsidRPr="0051219C">
              <w:rPr>
                <w:bCs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2E0C" w14:textId="77777777" w:rsidR="00AC3BCC" w:rsidRPr="0051219C" w:rsidRDefault="00AC3BCC" w:rsidP="004F64DD">
            <w:pPr>
              <w:suppressAutoHyphens w:val="0"/>
              <w:jc w:val="center"/>
              <w:rPr>
                <w:bCs/>
                <w:sz w:val="28"/>
                <w:szCs w:val="20"/>
                <w:lang w:eastAsia="ru-RU"/>
              </w:rPr>
            </w:pPr>
            <w:r w:rsidRPr="0051219C">
              <w:rPr>
                <w:bCs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A3503" w14:textId="77777777" w:rsidR="00AC3BCC" w:rsidRDefault="00AC3BCC" w:rsidP="004F64DD">
            <w:pPr>
              <w:suppressAutoHyphens w:val="0"/>
              <w:jc w:val="center"/>
              <w:rPr>
                <w:bCs/>
                <w:sz w:val="28"/>
                <w:szCs w:val="20"/>
                <w:lang w:eastAsia="ru-RU"/>
              </w:rPr>
            </w:pPr>
            <w:r>
              <w:rPr>
                <w:bCs/>
                <w:sz w:val="28"/>
                <w:szCs w:val="20"/>
                <w:lang w:eastAsia="ru-RU"/>
              </w:rPr>
              <w:t>0</w:t>
            </w:r>
          </w:p>
        </w:tc>
      </w:tr>
      <w:tr w:rsidR="00AC3BCC" w14:paraId="449EB8DF" w14:textId="77777777" w:rsidTr="0051219C">
        <w:trPr>
          <w:trHeight w:val="4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431A" w14:textId="77777777" w:rsidR="00AC3BCC" w:rsidRPr="0051219C" w:rsidRDefault="00AC3BCC" w:rsidP="004F64DD">
            <w:pPr>
              <w:suppressAutoHyphens w:val="0"/>
              <w:jc w:val="center"/>
              <w:rPr>
                <w:bCs/>
                <w:sz w:val="28"/>
                <w:szCs w:val="20"/>
                <w:lang w:eastAsia="ru-RU"/>
              </w:rPr>
            </w:pPr>
            <w:r w:rsidRPr="0051219C">
              <w:rPr>
                <w:bCs/>
                <w:sz w:val="28"/>
                <w:szCs w:val="20"/>
                <w:lang w:eastAsia="ru-RU"/>
              </w:rPr>
              <w:t>2021 год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068D" w14:textId="77777777" w:rsidR="00AC3BCC" w:rsidRPr="0051219C" w:rsidRDefault="00AC3BCC" w:rsidP="004F64DD">
            <w:pPr>
              <w:suppressAutoHyphens w:val="0"/>
              <w:jc w:val="center"/>
              <w:rPr>
                <w:bCs/>
                <w:sz w:val="28"/>
                <w:szCs w:val="20"/>
                <w:lang w:eastAsia="ru-RU"/>
              </w:rPr>
            </w:pPr>
            <w:r w:rsidRPr="0051219C">
              <w:rPr>
                <w:bCs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1B5A" w14:textId="77777777" w:rsidR="00AC3BCC" w:rsidRPr="0051219C" w:rsidRDefault="00AC3BCC" w:rsidP="004F64DD">
            <w:pPr>
              <w:suppressAutoHyphens w:val="0"/>
              <w:jc w:val="center"/>
              <w:rPr>
                <w:bCs/>
                <w:sz w:val="28"/>
                <w:szCs w:val="20"/>
                <w:lang w:eastAsia="ru-RU"/>
              </w:rPr>
            </w:pPr>
            <w:r w:rsidRPr="0051219C">
              <w:rPr>
                <w:bCs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1426" w14:textId="77777777" w:rsidR="00AC3BCC" w:rsidRPr="0051219C" w:rsidRDefault="00AC3BCC" w:rsidP="004F64DD">
            <w:pPr>
              <w:suppressAutoHyphens w:val="0"/>
              <w:jc w:val="center"/>
              <w:rPr>
                <w:bCs/>
                <w:sz w:val="28"/>
                <w:szCs w:val="20"/>
                <w:lang w:eastAsia="ru-RU"/>
              </w:rPr>
            </w:pPr>
            <w:r w:rsidRPr="0051219C">
              <w:rPr>
                <w:bCs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E872" w14:textId="77777777" w:rsidR="00AC3BCC" w:rsidRPr="0051219C" w:rsidRDefault="00AC3BCC" w:rsidP="004F64DD">
            <w:pPr>
              <w:suppressAutoHyphens w:val="0"/>
              <w:jc w:val="center"/>
              <w:rPr>
                <w:bCs/>
                <w:sz w:val="28"/>
                <w:szCs w:val="20"/>
                <w:lang w:eastAsia="ru-RU"/>
              </w:rPr>
            </w:pPr>
            <w:r w:rsidRPr="0051219C">
              <w:rPr>
                <w:bCs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33F4" w14:textId="77777777" w:rsidR="00AC3BCC" w:rsidRPr="0051219C" w:rsidRDefault="00AC3BCC" w:rsidP="004F64DD">
            <w:pPr>
              <w:suppressAutoHyphens w:val="0"/>
              <w:jc w:val="center"/>
              <w:rPr>
                <w:bCs/>
                <w:sz w:val="28"/>
                <w:szCs w:val="20"/>
                <w:lang w:eastAsia="ru-RU"/>
              </w:rPr>
            </w:pPr>
            <w:r w:rsidRPr="0051219C">
              <w:rPr>
                <w:bCs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0FF9" w14:textId="77777777" w:rsidR="00AC3BCC" w:rsidRDefault="00AC3BCC" w:rsidP="004F64DD">
            <w:pPr>
              <w:suppressAutoHyphens w:val="0"/>
              <w:jc w:val="center"/>
              <w:rPr>
                <w:bCs/>
                <w:sz w:val="28"/>
                <w:szCs w:val="20"/>
                <w:lang w:eastAsia="ru-RU"/>
              </w:rPr>
            </w:pPr>
            <w:r>
              <w:rPr>
                <w:bCs/>
                <w:sz w:val="28"/>
                <w:szCs w:val="20"/>
                <w:lang w:eastAsia="ru-RU"/>
              </w:rPr>
              <w:t>0</w:t>
            </w:r>
          </w:p>
        </w:tc>
      </w:tr>
      <w:tr w:rsidR="00AC3BCC" w14:paraId="3006FAC1" w14:textId="77777777" w:rsidTr="0051219C">
        <w:trPr>
          <w:trHeight w:val="4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0EB1" w14:textId="77777777" w:rsidR="00AC3BCC" w:rsidRPr="0051219C" w:rsidRDefault="00AC3BCC" w:rsidP="004F64DD">
            <w:pPr>
              <w:suppressAutoHyphens w:val="0"/>
              <w:jc w:val="center"/>
              <w:rPr>
                <w:bCs/>
                <w:sz w:val="28"/>
                <w:szCs w:val="20"/>
                <w:lang w:eastAsia="ru-RU"/>
              </w:rPr>
            </w:pPr>
            <w:r w:rsidRPr="0051219C">
              <w:rPr>
                <w:bCs/>
                <w:sz w:val="28"/>
                <w:szCs w:val="20"/>
                <w:lang w:eastAsia="ru-RU"/>
              </w:rPr>
              <w:t>2022 год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6150" w14:textId="77777777" w:rsidR="00AC3BCC" w:rsidRPr="0051219C" w:rsidRDefault="00AC3BCC" w:rsidP="004F64DD">
            <w:pPr>
              <w:suppressAutoHyphens w:val="0"/>
              <w:jc w:val="center"/>
              <w:rPr>
                <w:bCs/>
                <w:sz w:val="28"/>
                <w:szCs w:val="20"/>
                <w:lang w:eastAsia="ru-RU"/>
              </w:rPr>
            </w:pPr>
            <w:r w:rsidRPr="0051219C">
              <w:rPr>
                <w:bCs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F8B5" w14:textId="77777777" w:rsidR="00AC3BCC" w:rsidRPr="0051219C" w:rsidRDefault="00AC3BCC" w:rsidP="004F64DD">
            <w:pPr>
              <w:suppressAutoHyphens w:val="0"/>
              <w:jc w:val="center"/>
              <w:rPr>
                <w:bCs/>
                <w:sz w:val="28"/>
                <w:szCs w:val="20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E588" w14:textId="77777777" w:rsidR="00AC3BCC" w:rsidRPr="0051219C" w:rsidRDefault="00AC3BCC" w:rsidP="004F64DD">
            <w:pPr>
              <w:suppressAutoHyphens w:val="0"/>
              <w:jc w:val="center"/>
              <w:rPr>
                <w:bCs/>
                <w:sz w:val="28"/>
                <w:szCs w:val="20"/>
                <w:lang w:eastAsia="ru-RU"/>
              </w:rPr>
            </w:pPr>
            <w:r w:rsidRPr="0051219C">
              <w:rPr>
                <w:bCs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91F0" w14:textId="77777777" w:rsidR="00AC3BCC" w:rsidRPr="0051219C" w:rsidRDefault="00AC3BCC" w:rsidP="004F64DD">
            <w:pPr>
              <w:suppressAutoHyphens w:val="0"/>
              <w:jc w:val="center"/>
              <w:rPr>
                <w:bCs/>
                <w:sz w:val="28"/>
                <w:szCs w:val="20"/>
                <w:lang w:eastAsia="ru-RU"/>
              </w:rPr>
            </w:pPr>
            <w:r w:rsidRPr="0051219C">
              <w:rPr>
                <w:bCs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5DA8" w14:textId="77777777" w:rsidR="00AC3BCC" w:rsidRPr="0051219C" w:rsidRDefault="00AC3BCC" w:rsidP="004F64DD">
            <w:pPr>
              <w:suppressAutoHyphens w:val="0"/>
              <w:jc w:val="center"/>
              <w:rPr>
                <w:bCs/>
                <w:sz w:val="28"/>
                <w:szCs w:val="20"/>
                <w:lang w:eastAsia="ru-RU"/>
              </w:rPr>
            </w:pPr>
            <w:r w:rsidRPr="0051219C">
              <w:rPr>
                <w:bCs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DC16" w14:textId="77777777" w:rsidR="00AC3BCC" w:rsidRDefault="00AC3BCC" w:rsidP="004F64DD">
            <w:pPr>
              <w:suppressAutoHyphens w:val="0"/>
              <w:jc w:val="center"/>
              <w:rPr>
                <w:bCs/>
                <w:sz w:val="28"/>
                <w:szCs w:val="20"/>
                <w:lang w:eastAsia="ru-RU"/>
              </w:rPr>
            </w:pPr>
            <w:r>
              <w:rPr>
                <w:bCs/>
                <w:sz w:val="28"/>
                <w:szCs w:val="20"/>
                <w:lang w:eastAsia="ru-RU"/>
              </w:rPr>
              <w:t>0</w:t>
            </w:r>
          </w:p>
        </w:tc>
      </w:tr>
    </w:tbl>
    <w:p w14:paraId="02FD7E50" w14:textId="3589B574" w:rsidR="00AC3BCC" w:rsidRDefault="00AC3BCC" w:rsidP="004F64DD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0"/>
          <w:lang w:eastAsia="ru-RU"/>
        </w:rPr>
        <w:t>С 2010 года 319 ветеранов Вов п</w:t>
      </w:r>
      <w:r w:rsidRPr="00BA0265">
        <w:rPr>
          <w:bCs/>
          <w:sz w:val="28"/>
          <w:szCs w:val="20"/>
          <w:lang w:eastAsia="ru-RU"/>
        </w:rPr>
        <w:t>олучили свидетельства о праве на единовременную денежную выплату на строительство или приобретение жилого помещения</w:t>
      </w:r>
      <w:r w:rsidR="00081F29">
        <w:rPr>
          <w:bCs/>
          <w:sz w:val="28"/>
          <w:szCs w:val="20"/>
          <w:lang w:eastAsia="ru-RU"/>
        </w:rPr>
        <w:t>.</w:t>
      </w:r>
      <w:r w:rsidR="009C328D">
        <w:rPr>
          <w:bCs/>
          <w:sz w:val="28"/>
          <w:szCs w:val="20"/>
          <w:lang w:eastAsia="ru-RU"/>
        </w:rPr>
        <w:t xml:space="preserve"> </w:t>
      </w:r>
      <w:r>
        <w:rPr>
          <w:bCs/>
          <w:sz w:val="28"/>
          <w:szCs w:val="20"/>
          <w:lang w:eastAsia="ru-RU"/>
        </w:rPr>
        <w:t xml:space="preserve">В нашем районе приобрели жилье 174 человека (в Бессоновке –106, </w:t>
      </w:r>
      <w:proofErr w:type="spellStart"/>
      <w:r>
        <w:rPr>
          <w:bCs/>
          <w:sz w:val="28"/>
          <w:szCs w:val="20"/>
          <w:lang w:eastAsia="ru-RU"/>
        </w:rPr>
        <w:t>с</w:t>
      </w:r>
      <w:proofErr w:type="gramStart"/>
      <w:r>
        <w:rPr>
          <w:bCs/>
          <w:sz w:val="28"/>
          <w:szCs w:val="20"/>
          <w:lang w:eastAsia="ru-RU"/>
        </w:rPr>
        <w:t>.Ч</w:t>
      </w:r>
      <w:proofErr w:type="gramEnd"/>
      <w:r>
        <w:rPr>
          <w:bCs/>
          <w:sz w:val="28"/>
          <w:szCs w:val="20"/>
          <w:lang w:eastAsia="ru-RU"/>
        </w:rPr>
        <w:t>емодановка</w:t>
      </w:r>
      <w:proofErr w:type="spellEnd"/>
      <w:r>
        <w:rPr>
          <w:bCs/>
          <w:sz w:val="28"/>
          <w:szCs w:val="20"/>
          <w:lang w:eastAsia="ru-RU"/>
        </w:rPr>
        <w:t xml:space="preserve"> - 62, с. </w:t>
      </w:r>
      <w:proofErr w:type="spellStart"/>
      <w:r>
        <w:rPr>
          <w:bCs/>
          <w:sz w:val="28"/>
          <w:szCs w:val="20"/>
          <w:lang w:eastAsia="ru-RU"/>
        </w:rPr>
        <w:t>Грабово</w:t>
      </w:r>
      <w:proofErr w:type="spellEnd"/>
      <w:r>
        <w:rPr>
          <w:bCs/>
          <w:sz w:val="28"/>
          <w:szCs w:val="20"/>
          <w:lang w:eastAsia="ru-RU"/>
        </w:rPr>
        <w:t xml:space="preserve"> – 6,   г. Пенза – 128, в г. Заречном – 15</w:t>
      </w:r>
      <w:r>
        <w:rPr>
          <w:sz w:val="28"/>
          <w:szCs w:val="28"/>
          <w:lang w:eastAsia="ru-RU"/>
        </w:rPr>
        <w:t xml:space="preserve">, в г. Ульяновск – 1. </w:t>
      </w:r>
    </w:p>
    <w:p w14:paraId="47687DE8" w14:textId="77777777" w:rsidR="004F64DD" w:rsidRDefault="004F64DD" w:rsidP="004F64DD">
      <w:pPr>
        <w:pStyle w:val="a5"/>
        <w:ind w:firstLine="851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EB315E2" w14:textId="77777777" w:rsidR="004F64DD" w:rsidRDefault="004F64DD" w:rsidP="004F64DD">
      <w:pPr>
        <w:pStyle w:val="a5"/>
        <w:ind w:firstLine="851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DBD6404" w14:textId="77777777" w:rsidR="00AC3BCC" w:rsidRDefault="00AC3BCC" w:rsidP="004F64DD">
      <w:pPr>
        <w:pStyle w:val="a5"/>
        <w:ind w:firstLine="851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Реализация жилищных программ.</w:t>
      </w:r>
    </w:p>
    <w:p w14:paraId="351BCADC" w14:textId="77777777" w:rsidR="00AC3BCC" w:rsidRDefault="00AC3BCC" w:rsidP="004F64DD">
      <w:pPr>
        <w:pStyle w:val="a5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В рамках реализации мероприятий подпрограммы «Социальная поддержка отдельных категорий граждан Пензенской области в жилищной сфере» государственной программы Пензенской области «Социальная поддержка граждан в Пензенской области» в 2022 году выделено 4,0 млн. рублей на улучшение жилищных условий 8 многодетных семей, имеющим 5 и более несовершеннолетних детей, что на 1 многодетную семью больше, чем в 2021 году, соответственно на 0,5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млн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.р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>ублей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больше. </w:t>
      </w:r>
    </w:p>
    <w:p w14:paraId="06423616" w14:textId="77777777" w:rsidR="00AC3BCC" w:rsidRDefault="00AC3BCC" w:rsidP="004F64DD">
      <w:pPr>
        <w:pStyle w:val="a5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Из 8 многодетных семей: 7 семей приобрели жильё, 1 семья произвели строительство жилого дома.</w:t>
      </w:r>
    </w:p>
    <w:p w14:paraId="3521AD81" w14:textId="1F18DFC5" w:rsidR="00AC3BCC" w:rsidRDefault="00AC3BCC" w:rsidP="004F64DD">
      <w:pPr>
        <w:pStyle w:val="a5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7395E">
        <w:rPr>
          <w:rFonts w:ascii="Times New Roman" w:eastAsia="Times New Roman" w:hAnsi="Times New Roman"/>
          <w:sz w:val="28"/>
          <w:szCs w:val="28"/>
          <w:lang w:eastAsia="ar-SA"/>
        </w:rPr>
        <w:t>По состоянию на 1 января 202</w:t>
      </w:r>
      <w:r w:rsidR="004F64DD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Pr="00F7395E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 3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Pr="00F7395E">
        <w:rPr>
          <w:rFonts w:ascii="Times New Roman" w:eastAsia="Times New Roman" w:hAnsi="Times New Roman"/>
          <w:sz w:val="28"/>
          <w:szCs w:val="28"/>
          <w:lang w:eastAsia="ar-SA"/>
        </w:rPr>
        <w:t xml:space="preserve"> многодетных семей стоят на очереди на получение социальной выплаты в размере пятьсот тысяч рублей на приобретение, строительство и реконструкцию жилого дома.</w:t>
      </w:r>
    </w:p>
    <w:tbl>
      <w:tblPr>
        <w:tblW w:w="10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6"/>
        <w:gridCol w:w="4468"/>
        <w:gridCol w:w="3980"/>
      </w:tblGrid>
      <w:tr w:rsidR="00AC3BCC" w14:paraId="596C25C7" w14:textId="77777777" w:rsidTr="0051219C">
        <w:trPr>
          <w:trHeight w:val="1327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4CB1" w14:textId="77777777" w:rsidR="00AC3BCC" w:rsidRPr="00C62611" w:rsidRDefault="00AC3BCC" w:rsidP="004F64DD">
            <w:pPr>
              <w:jc w:val="center"/>
              <w:rPr>
                <w:b/>
                <w:lang w:eastAsia="ru-RU"/>
              </w:rPr>
            </w:pPr>
            <w:r w:rsidRPr="00C62611">
              <w:rPr>
                <w:b/>
                <w:lang w:eastAsia="ru-RU"/>
              </w:rPr>
              <w:t>Годы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1A56" w14:textId="77777777" w:rsidR="00AC3BCC" w:rsidRPr="00C62611" w:rsidRDefault="00AC3BCC" w:rsidP="004F64DD">
            <w:pPr>
              <w:jc w:val="center"/>
              <w:rPr>
                <w:b/>
                <w:lang w:eastAsia="ru-RU"/>
              </w:rPr>
            </w:pPr>
            <w:r w:rsidRPr="00C62611">
              <w:rPr>
                <w:b/>
                <w:lang w:eastAsia="ru-RU"/>
              </w:rPr>
              <w:t>Выделено социальной выплаты в размере</w:t>
            </w:r>
          </w:p>
          <w:p w14:paraId="3C952EA2" w14:textId="77777777" w:rsidR="00AC3BCC" w:rsidRPr="00C62611" w:rsidRDefault="00AC3BCC" w:rsidP="004F64DD">
            <w:pPr>
              <w:jc w:val="center"/>
              <w:rPr>
                <w:b/>
                <w:lang w:eastAsia="ru-RU"/>
              </w:rPr>
            </w:pPr>
            <w:r w:rsidRPr="00C62611">
              <w:rPr>
                <w:b/>
                <w:lang w:eastAsia="ru-RU"/>
              </w:rPr>
              <w:t xml:space="preserve">500 </w:t>
            </w:r>
            <w:proofErr w:type="spellStart"/>
            <w:r w:rsidRPr="00C62611">
              <w:rPr>
                <w:b/>
                <w:lang w:eastAsia="ru-RU"/>
              </w:rPr>
              <w:t>т.р</w:t>
            </w:r>
            <w:proofErr w:type="spellEnd"/>
            <w:proofErr w:type="gramStart"/>
            <w:r w:rsidRPr="00C62611">
              <w:rPr>
                <w:b/>
                <w:lang w:eastAsia="ru-RU"/>
              </w:rPr>
              <w:t>.(</w:t>
            </w:r>
            <w:proofErr w:type="gramEnd"/>
            <w:r w:rsidRPr="00C62611">
              <w:rPr>
                <w:b/>
                <w:lang w:eastAsia="ru-RU"/>
              </w:rPr>
              <w:t>чел)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CB14" w14:textId="77777777" w:rsidR="00AC3BCC" w:rsidRPr="00C62611" w:rsidRDefault="00AC3BCC" w:rsidP="004F64DD">
            <w:pPr>
              <w:jc w:val="center"/>
              <w:rPr>
                <w:b/>
                <w:lang w:eastAsia="ru-RU"/>
              </w:rPr>
            </w:pPr>
            <w:r w:rsidRPr="00C62611">
              <w:rPr>
                <w:b/>
                <w:lang w:eastAsia="ru-RU"/>
              </w:rPr>
              <w:t xml:space="preserve">Стоят на очереди на получение социальной выплаты в размере </w:t>
            </w:r>
          </w:p>
          <w:p w14:paraId="7EBD8A04" w14:textId="77777777" w:rsidR="00AC3BCC" w:rsidRPr="00C62611" w:rsidRDefault="00AC3BCC" w:rsidP="004F64DD">
            <w:pPr>
              <w:jc w:val="center"/>
              <w:rPr>
                <w:b/>
                <w:lang w:eastAsia="ru-RU"/>
              </w:rPr>
            </w:pPr>
            <w:r w:rsidRPr="00C62611">
              <w:rPr>
                <w:b/>
                <w:lang w:eastAsia="ru-RU"/>
              </w:rPr>
              <w:t xml:space="preserve">500 </w:t>
            </w:r>
            <w:proofErr w:type="spellStart"/>
            <w:r w:rsidRPr="00C62611">
              <w:rPr>
                <w:b/>
                <w:lang w:eastAsia="ru-RU"/>
              </w:rPr>
              <w:t>т.р</w:t>
            </w:r>
            <w:proofErr w:type="spellEnd"/>
            <w:r w:rsidRPr="00C62611">
              <w:rPr>
                <w:b/>
                <w:lang w:eastAsia="ru-RU"/>
              </w:rPr>
              <w:t>.</w:t>
            </w:r>
          </w:p>
          <w:p w14:paraId="4864ADCB" w14:textId="77777777" w:rsidR="00AC3BCC" w:rsidRPr="00C62611" w:rsidRDefault="00AC3BCC" w:rsidP="004F64DD">
            <w:pPr>
              <w:jc w:val="center"/>
              <w:rPr>
                <w:b/>
                <w:lang w:eastAsia="ru-RU"/>
              </w:rPr>
            </w:pPr>
            <w:r w:rsidRPr="00C62611">
              <w:rPr>
                <w:b/>
                <w:lang w:eastAsia="ru-RU"/>
              </w:rPr>
              <w:t>( чел.)</w:t>
            </w:r>
          </w:p>
        </w:tc>
      </w:tr>
      <w:tr w:rsidR="00AC3BCC" w14:paraId="4BF86495" w14:textId="77777777" w:rsidTr="0051219C">
        <w:trPr>
          <w:trHeight w:val="270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25C0" w14:textId="77777777" w:rsidR="00AC3BCC" w:rsidRPr="00C62611" w:rsidRDefault="00AC3BCC" w:rsidP="004F64DD">
            <w:pPr>
              <w:rPr>
                <w:b/>
                <w:lang w:eastAsia="ru-RU"/>
              </w:rPr>
            </w:pPr>
            <w:r w:rsidRPr="00C62611">
              <w:rPr>
                <w:b/>
                <w:lang w:eastAsia="ru-RU"/>
              </w:rPr>
              <w:t>2020 год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0426" w14:textId="77777777" w:rsidR="00AC3BCC" w:rsidRPr="00C62611" w:rsidRDefault="00AC3BCC" w:rsidP="004F64DD">
            <w:pPr>
              <w:jc w:val="center"/>
              <w:rPr>
                <w:lang w:eastAsia="ru-RU"/>
              </w:rPr>
            </w:pPr>
            <w:r w:rsidRPr="00C62611">
              <w:rPr>
                <w:lang w:eastAsia="ru-RU"/>
              </w:rPr>
              <w:t>6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1800" w14:textId="77777777" w:rsidR="00AC3BCC" w:rsidRPr="00C62611" w:rsidRDefault="00AC3BCC" w:rsidP="004F64DD">
            <w:pPr>
              <w:jc w:val="center"/>
              <w:rPr>
                <w:lang w:eastAsia="ru-RU"/>
              </w:rPr>
            </w:pPr>
            <w:r w:rsidRPr="00C62611">
              <w:rPr>
                <w:lang w:eastAsia="ru-RU"/>
              </w:rPr>
              <w:t>12 (на 01.01.2021 г.)</w:t>
            </w:r>
          </w:p>
        </w:tc>
      </w:tr>
      <w:tr w:rsidR="00AC3BCC" w14:paraId="53D4BD5A" w14:textId="77777777" w:rsidTr="0051219C">
        <w:trPr>
          <w:trHeight w:val="270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84E5" w14:textId="77777777" w:rsidR="00AC3BCC" w:rsidRPr="00C62611" w:rsidRDefault="00AC3BCC" w:rsidP="004F64DD">
            <w:pPr>
              <w:rPr>
                <w:b/>
                <w:lang w:eastAsia="ru-RU"/>
              </w:rPr>
            </w:pPr>
            <w:r w:rsidRPr="00C62611">
              <w:rPr>
                <w:b/>
                <w:lang w:eastAsia="ru-RU"/>
              </w:rPr>
              <w:t>2021 год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F3B9" w14:textId="77777777" w:rsidR="00AC3BCC" w:rsidRPr="00C62611" w:rsidRDefault="00AC3BCC" w:rsidP="004F64DD">
            <w:pPr>
              <w:jc w:val="center"/>
              <w:rPr>
                <w:lang w:eastAsia="ru-RU"/>
              </w:rPr>
            </w:pPr>
            <w:r w:rsidRPr="00C62611">
              <w:rPr>
                <w:lang w:eastAsia="ru-RU"/>
              </w:rPr>
              <w:t>7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D255" w14:textId="77777777" w:rsidR="00AC3BCC" w:rsidRPr="00C62611" w:rsidRDefault="00AC3BCC" w:rsidP="004F64DD">
            <w:pPr>
              <w:jc w:val="center"/>
              <w:rPr>
                <w:lang w:eastAsia="ru-RU"/>
              </w:rPr>
            </w:pPr>
            <w:r w:rsidRPr="00C62611">
              <w:rPr>
                <w:lang w:eastAsia="ru-RU"/>
              </w:rPr>
              <w:t>37 (на 01.01.2022 г.)</w:t>
            </w:r>
          </w:p>
        </w:tc>
      </w:tr>
      <w:tr w:rsidR="00AC3BCC" w14:paraId="31FCB6C0" w14:textId="77777777" w:rsidTr="0051219C">
        <w:trPr>
          <w:trHeight w:val="270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018F" w14:textId="77777777" w:rsidR="00AC3BCC" w:rsidRPr="00C62611" w:rsidRDefault="00AC3BCC" w:rsidP="004F64DD">
            <w:pPr>
              <w:rPr>
                <w:b/>
                <w:lang w:eastAsia="ru-RU"/>
              </w:rPr>
            </w:pPr>
            <w:r w:rsidRPr="00C62611">
              <w:rPr>
                <w:b/>
                <w:lang w:eastAsia="ru-RU"/>
              </w:rPr>
              <w:t>2022 год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98F3" w14:textId="77777777" w:rsidR="00AC3BCC" w:rsidRPr="00C62611" w:rsidRDefault="00AC3BCC" w:rsidP="004F64DD">
            <w:pPr>
              <w:jc w:val="center"/>
              <w:rPr>
                <w:lang w:eastAsia="ru-RU"/>
              </w:rPr>
            </w:pPr>
            <w:r w:rsidRPr="00C62611">
              <w:rPr>
                <w:lang w:eastAsia="ru-RU"/>
              </w:rPr>
              <w:t>8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7F7E" w14:textId="77777777" w:rsidR="00AC3BCC" w:rsidRPr="00C62611" w:rsidRDefault="00AC3BCC" w:rsidP="004F64DD">
            <w:pPr>
              <w:jc w:val="center"/>
              <w:rPr>
                <w:lang w:eastAsia="ru-RU"/>
              </w:rPr>
            </w:pPr>
            <w:r w:rsidRPr="00C62611">
              <w:rPr>
                <w:lang w:eastAsia="ru-RU"/>
              </w:rPr>
              <w:t>36 (на 01.01.2023 г.)</w:t>
            </w:r>
          </w:p>
        </w:tc>
      </w:tr>
    </w:tbl>
    <w:p w14:paraId="5AD890CB" w14:textId="77777777" w:rsidR="00AC3BCC" w:rsidRDefault="00AC3BCC" w:rsidP="004F64DD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2022 году в рамках национального проекта «Демография» и подпрограммы «Социальная поддержка отдельных категорий граждан Пензенской области в жилищной сфере» государственной программы Пензенской области «Социальная поддержка граждан в Пензенской области» выдано 7 жилищных сертификатов на приобретение или строительство жилья </w:t>
      </w:r>
      <w:r>
        <w:rPr>
          <w:rFonts w:eastAsia="Calibri"/>
          <w:b/>
          <w:sz w:val="28"/>
          <w:szCs w:val="28"/>
          <w:u w:val="single"/>
          <w:lang w:eastAsia="en-US"/>
        </w:rPr>
        <w:t>при рождении первого ребенка.</w:t>
      </w:r>
      <w:r>
        <w:rPr>
          <w:rFonts w:eastAsia="Calibri"/>
          <w:sz w:val="28"/>
          <w:szCs w:val="28"/>
          <w:lang w:eastAsia="en-US"/>
        </w:rPr>
        <w:t xml:space="preserve"> Всего жилищных сертификатов реализовано в 2022 году  на сумму 2,29 </w:t>
      </w:r>
      <w:proofErr w:type="spellStart"/>
      <w:r>
        <w:rPr>
          <w:rFonts w:eastAsia="Calibri"/>
          <w:sz w:val="28"/>
          <w:szCs w:val="28"/>
          <w:lang w:eastAsia="en-US"/>
        </w:rPr>
        <w:t>млн</w:t>
      </w:r>
      <w:proofErr w:type="gramStart"/>
      <w:r>
        <w:rPr>
          <w:rFonts w:eastAsia="Calibri"/>
          <w:sz w:val="28"/>
          <w:szCs w:val="28"/>
          <w:lang w:eastAsia="en-US"/>
        </w:rPr>
        <w:t>.р</w:t>
      </w:r>
      <w:proofErr w:type="gramEnd"/>
      <w:r>
        <w:rPr>
          <w:rFonts w:eastAsia="Calibri"/>
          <w:sz w:val="28"/>
          <w:szCs w:val="28"/>
          <w:lang w:eastAsia="en-US"/>
        </w:rPr>
        <w:t>ублей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в 2021 году на сумму 3,28 млн. рублей, в 2020 году на 4,59 </w:t>
      </w:r>
      <w:proofErr w:type="spellStart"/>
      <w:r>
        <w:rPr>
          <w:rFonts w:eastAsia="Calibri"/>
          <w:sz w:val="28"/>
          <w:szCs w:val="28"/>
          <w:lang w:eastAsia="en-US"/>
        </w:rPr>
        <w:t>млн.рублей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14:paraId="4137A791" w14:textId="77777777" w:rsidR="00AC3BCC" w:rsidRDefault="00AC3BCC" w:rsidP="004F64DD">
      <w:pPr>
        <w:pStyle w:val="a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По состоянию на 1 января 2023</w:t>
      </w:r>
      <w:r w:rsidRPr="00F7395E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69 молодых</w:t>
      </w:r>
      <w:r w:rsidRPr="00F7395E">
        <w:rPr>
          <w:rFonts w:ascii="Times New Roman" w:eastAsia="Times New Roman" w:hAnsi="Times New Roman"/>
          <w:sz w:val="28"/>
          <w:szCs w:val="28"/>
          <w:lang w:eastAsia="ar-SA"/>
        </w:rPr>
        <w:t xml:space="preserve"> сем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ей</w:t>
      </w:r>
      <w:r w:rsidRPr="00F7395E">
        <w:rPr>
          <w:rFonts w:ascii="Times New Roman" w:eastAsia="Times New Roman" w:hAnsi="Times New Roman"/>
          <w:sz w:val="28"/>
          <w:szCs w:val="28"/>
          <w:lang w:eastAsia="ar-SA"/>
        </w:rPr>
        <w:t xml:space="preserve"> стоят на очереди на получение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жилищного сертификата</w:t>
      </w:r>
      <w:r w:rsidRPr="00F7395E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14:paraId="52B5750B" w14:textId="10EA05CA" w:rsidR="00AC3BCC" w:rsidRDefault="00AC3BCC" w:rsidP="004F64DD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 xml:space="preserve">В целях реализации </w:t>
      </w:r>
      <w:r>
        <w:rPr>
          <w:bCs/>
          <w:sz w:val="28"/>
          <w:szCs w:val="28"/>
        </w:rPr>
        <w:t xml:space="preserve">мероприятия по </w:t>
      </w:r>
      <w:r>
        <w:rPr>
          <w:b/>
          <w:bCs/>
          <w:sz w:val="28"/>
          <w:szCs w:val="28"/>
          <w:u w:val="single"/>
        </w:rPr>
        <w:t>обеспечению жильем молодых семей</w:t>
      </w:r>
      <w:r>
        <w:rPr>
          <w:bCs/>
          <w:sz w:val="28"/>
          <w:szCs w:val="28"/>
        </w:rPr>
        <w:t xml:space="preserve"> ведомственной целевой программы «Оказание государственной поддержки гражданам в обеспечении жильем и оплате жилищно-коммунальных услуг» </w:t>
      </w:r>
      <w:r>
        <w:rPr>
          <w:sz w:val="28"/>
          <w:szCs w:val="28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 в 2022 году выдано 3 жилищных свидетельства, в 2021 году –</w:t>
      </w:r>
      <w:r w:rsidR="00DB2DB7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жилищных сертификата, в 2020 году - 2 жилищных сертификата.</w:t>
      </w:r>
      <w:proofErr w:type="gramEnd"/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Всего</w:t>
      </w:r>
      <w:r w:rsidR="00DB2DB7">
        <w:rPr>
          <w:rFonts w:eastAsia="Calibri"/>
          <w:sz w:val="28"/>
          <w:szCs w:val="28"/>
          <w:lang w:eastAsia="en-US"/>
        </w:rPr>
        <w:t xml:space="preserve"> в 2022 году реализовано жилищных свидетельств  на сумму 2,41 </w:t>
      </w:r>
      <w:proofErr w:type="spellStart"/>
      <w:r w:rsidR="00DB2DB7">
        <w:rPr>
          <w:rFonts w:eastAsia="Calibri"/>
          <w:sz w:val="28"/>
          <w:szCs w:val="28"/>
          <w:lang w:eastAsia="en-US"/>
        </w:rPr>
        <w:t>млн</w:t>
      </w:r>
      <w:proofErr w:type="gramStart"/>
      <w:r w:rsidR="00DB2DB7">
        <w:rPr>
          <w:rFonts w:eastAsia="Calibri"/>
          <w:sz w:val="28"/>
          <w:szCs w:val="28"/>
          <w:lang w:eastAsia="en-US"/>
        </w:rPr>
        <w:t>.р</w:t>
      </w:r>
      <w:proofErr w:type="gramEnd"/>
      <w:r w:rsidR="00DB2DB7">
        <w:rPr>
          <w:rFonts w:eastAsia="Calibri"/>
          <w:sz w:val="28"/>
          <w:szCs w:val="28"/>
          <w:lang w:eastAsia="en-US"/>
        </w:rPr>
        <w:t>ублей</w:t>
      </w:r>
      <w:proofErr w:type="spellEnd"/>
      <w:r w:rsidR="00DB2DB7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в 2021 году на сумму 2,58 </w:t>
      </w:r>
      <w:proofErr w:type="spellStart"/>
      <w:r>
        <w:rPr>
          <w:rFonts w:eastAsia="Calibri"/>
          <w:sz w:val="28"/>
          <w:szCs w:val="28"/>
          <w:lang w:eastAsia="en-US"/>
        </w:rPr>
        <w:t>млн.рублей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в 2020 году на сумму 1,72 </w:t>
      </w:r>
      <w:proofErr w:type="spellStart"/>
      <w:r>
        <w:rPr>
          <w:rFonts w:eastAsia="Calibri"/>
          <w:sz w:val="28"/>
          <w:szCs w:val="28"/>
          <w:lang w:eastAsia="en-US"/>
        </w:rPr>
        <w:t>млн.рублей</w:t>
      </w:r>
      <w:proofErr w:type="spellEnd"/>
      <w:r w:rsidR="00DB2DB7">
        <w:rPr>
          <w:rFonts w:eastAsia="Calibri"/>
          <w:sz w:val="28"/>
          <w:szCs w:val="28"/>
          <w:lang w:eastAsia="en-US"/>
        </w:rPr>
        <w:t>.</w:t>
      </w:r>
    </w:p>
    <w:p w14:paraId="1657FB25" w14:textId="672A767A" w:rsidR="00AC3BCC" w:rsidRDefault="00AC3BCC" w:rsidP="004F64DD">
      <w:pPr>
        <w:pStyle w:val="a5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7395E">
        <w:rPr>
          <w:rFonts w:ascii="Times New Roman" w:eastAsia="Times New Roman" w:hAnsi="Times New Roman"/>
          <w:sz w:val="28"/>
          <w:szCs w:val="28"/>
          <w:lang w:eastAsia="ar-SA"/>
        </w:rPr>
        <w:t>По состоянию на 1 января 202</w:t>
      </w:r>
      <w:r w:rsidR="004F64DD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Pr="00F7395E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24 молодых</w:t>
      </w:r>
      <w:r w:rsidRPr="00F7395E">
        <w:rPr>
          <w:rFonts w:ascii="Times New Roman" w:eastAsia="Times New Roman" w:hAnsi="Times New Roman"/>
          <w:sz w:val="28"/>
          <w:szCs w:val="28"/>
          <w:lang w:eastAsia="ar-SA"/>
        </w:rPr>
        <w:t xml:space="preserve"> сем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ьи</w:t>
      </w:r>
      <w:r w:rsidRPr="00F7395E">
        <w:rPr>
          <w:rFonts w:ascii="Times New Roman" w:eastAsia="Times New Roman" w:hAnsi="Times New Roman"/>
          <w:sz w:val="28"/>
          <w:szCs w:val="28"/>
          <w:lang w:eastAsia="ar-SA"/>
        </w:rPr>
        <w:t xml:space="preserve"> стоят на очереди на получение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жилищного сертификата</w:t>
      </w:r>
      <w:r w:rsidRPr="00F7395E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14:paraId="168A063C" w14:textId="77777777" w:rsidR="00AC3BCC" w:rsidRDefault="00AC3BCC" w:rsidP="004F64DD">
      <w:pPr>
        <w:suppressAutoHyphens w:val="0"/>
        <w:ind w:firstLine="397"/>
        <w:jc w:val="center"/>
        <w:rPr>
          <w:b/>
          <w:sz w:val="28"/>
          <w:szCs w:val="28"/>
          <w:u w:val="single"/>
          <w:lang w:eastAsia="ru-RU"/>
        </w:rPr>
      </w:pPr>
      <w:r>
        <w:rPr>
          <w:b/>
          <w:sz w:val="28"/>
          <w:szCs w:val="28"/>
          <w:u w:val="single"/>
          <w:lang w:eastAsia="ru-RU"/>
        </w:rPr>
        <w:t>Обучение детей - инвалидов и детей с ослабленным здоровьем в многопрофильном техникуме «Мокшанский интернат».</w:t>
      </w:r>
    </w:p>
    <w:p w14:paraId="3FC2F2CE" w14:textId="77777777" w:rsidR="00AC3BCC" w:rsidRDefault="00AC3BCC" w:rsidP="004F64DD">
      <w:pPr>
        <w:suppressAutoHyphens w:val="0"/>
        <w:ind w:firstLine="39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Из года в год проводится большая работа по направлению дете</w:t>
      </w:r>
      <w:proofErr w:type="gramStart"/>
      <w:r>
        <w:rPr>
          <w:sz w:val="28"/>
          <w:szCs w:val="28"/>
          <w:lang w:eastAsia="ru-RU"/>
        </w:rPr>
        <w:t>й-</w:t>
      </w:r>
      <w:proofErr w:type="gramEnd"/>
      <w:r>
        <w:rPr>
          <w:sz w:val="28"/>
          <w:szCs w:val="28"/>
          <w:lang w:eastAsia="ru-RU"/>
        </w:rPr>
        <w:t xml:space="preserve"> инвалидов и детей с ослабленным здоровьем в многопрофильный техникум «Мокшанский интернат», в котором учащиеся получают профессиональную подготовку и среднее </w:t>
      </w:r>
      <w:r>
        <w:rPr>
          <w:sz w:val="28"/>
          <w:szCs w:val="28"/>
          <w:lang w:eastAsia="ru-RU"/>
        </w:rPr>
        <w:lastRenderedPageBreak/>
        <w:t xml:space="preserve">профессиональное образование. В данном образовательном учреждении учащиеся могут получить более шести специальностей. Согласно графику Министерства труда, социальной защиты и демографии Пензенской области в 2022 году было направлено 3 ребенка, в 2021 году - 2 ребенка,  в 2020 году - 5 детей. </w:t>
      </w:r>
    </w:p>
    <w:p w14:paraId="1D227277" w14:textId="77777777" w:rsidR="00AC3BCC" w:rsidRDefault="00AC3BCC" w:rsidP="004F64DD">
      <w:pPr>
        <w:suppressAutoHyphens w:val="0"/>
        <w:ind w:firstLine="284"/>
        <w:jc w:val="center"/>
        <w:rPr>
          <w:b/>
          <w:sz w:val="28"/>
          <w:szCs w:val="28"/>
          <w:u w:val="single"/>
          <w:lang w:eastAsia="ru-RU"/>
        </w:rPr>
      </w:pPr>
      <w:r w:rsidRPr="000D70D3">
        <w:rPr>
          <w:b/>
          <w:sz w:val="28"/>
          <w:szCs w:val="28"/>
          <w:u w:val="single"/>
          <w:lang w:eastAsia="ru-RU"/>
        </w:rPr>
        <w:t>Газификация населения</w:t>
      </w:r>
    </w:p>
    <w:p w14:paraId="5CCF76F4" w14:textId="77777777" w:rsidR="00AC3BCC" w:rsidRDefault="00AC3BCC" w:rsidP="004F64DD">
      <w:pPr>
        <w:suppressAutoHyphens w:val="0"/>
        <w:ind w:firstLine="284"/>
        <w:jc w:val="both"/>
        <w:rPr>
          <w:sz w:val="28"/>
          <w:szCs w:val="28"/>
          <w:lang w:eastAsia="ru-RU"/>
        </w:rPr>
      </w:pPr>
      <w:proofErr w:type="gramStart"/>
      <w:r w:rsidRPr="0097541A">
        <w:rPr>
          <w:sz w:val="28"/>
          <w:szCs w:val="28"/>
          <w:lang w:eastAsia="ru-RU"/>
        </w:rPr>
        <w:t>Во</w:t>
      </w:r>
      <w:proofErr w:type="gramEnd"/>
      <w:r w:rsidRPr="0097541A">
        <w:rPr>
          <w:sz w:val="28"/>
          <w:szCs w:val="28"/>
          <w:lang w:eastAsia="ru-RU"/>
        </w:rPr>
        <w:t xml:space="preserve"> исполнении постановлении Правительства Пензенской области от 26.01.2022 №48 –</w:t>
      </w:r>
      <w:proofErr w:type="spellStart"/>
      <w:r w:rsidRPr="0097541A">
        <w:rPr>
          <w:sz w:val="28"/>
          <w:szCs w:val="28"/>
          <w:lang w:eastAsia="ru-RU"/>
        </w:rPr>
        <w:t>пП</w:t>
      </w:r>
      <w:proofErr w:type="spellEnd"/>
      <w:r w:rsidRPr="0097541A">
        <w:rPr>
          <w:sz w:val="28"/>
          <w:szCs w:val="28"/>
          <w:lang w:eastAsia="ru-RU"/>
        </w:rPr>
        <w:t xml:space="preserve"> за счет средств бюджета Пензенской области 13 семей получили свидетельства о праве на единовременную денежную выплату в размере 110 000 рублей на проведение работ по подключению индивидуальных жилых домов к сетям газораспределения</w:t>
      </w:r>
      <w:r>
        <w:rPr>
          <w:sz w:val="28"/>
          <w:szCs w:val="28"/>
          <w:lang w:eastAsia="ru-RU"/>
        </w:rPr>
        <w:t>. Из них: 7 многодетных малообеспеченных семей; 5 семей, имеющих ребенка- инвалида; 1 труженик тыла.</w:t>
      </w:r>
    </w:p>
    <w:p w14:paraId="1E136328" w14:textId="77777777" w:rsidR="00AC3BCC" w:rsidRPr="0097541A" w:rsidRDefault="00AC3BCC" w:rsidP="004F64DD">
      <w:pPr>
        <w:suppressAutoHyphens w:val="0"/>
        <w:ind w:firstLine="28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Pr="0097541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11 семьям работы проведены, договора подряда оплачены Минтрудом Пензенской области. </w:t>
      </w:r>
    </w:p>
    <w:p w14:paraId="68CFBA50" w14:textId="77777777" w:rsidR="00AC3BCC" w:rsidRPr="0097541A" w:rsidRDefault="00AC3BCC" w:rsidP="004F64DD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В целях поощрения граждан за организацию работ и самоотверженный труд при строительстве Сурского оборонительного рубежа, участников восстановления  народного хозяйства Пензенской области в послевоенные годы 35 граждан </w:t>
      </w:r>
      <w:proofErr w:type="spellStart"/>
      <w:r>
        <w:rPr>
          <w:sz w:val="28"/>
          <w:szCs w:val="28"/>
          <w:lang w:eastAsia="ru-RU"/>
        </w:rPr>
        <w:t>Бессоновского</w:t>
      </w:r>
      <w:proofErr w:type="spellEnd"/>
      <w:r>
        <w:rPr>
          <w:sz w:val="28"/>
          <w:szCs w:val="28"/>
          <w:lang w:eastAsia="ru-RU"/>
        </w:rPr>
        <w:t xml:space="preserve"> района в 2022 году награждены Памятным знаком Губернатора Пензенской области «</w:t>
      </w:r>
      <w:proofErr w:type="spellStart"/>
      <w:r>
        <w:rPr>
          <w:sz w:val="28"/>
          <w:szCs w:val="28"/>
          <w:lang w:eastAsia="ru-RU"/>
        </w:rPr>
        <w:t>Сурский</w:t>
      </w:r>
      <w:proofErr w:type="spellEnd"/>
      <w:r>
        <w:rPr>
          <w:sz w:val="28"/>
          <w:szCs w:val="28"/>
          <w:lang w:eastAsia="ru-RU"/>
        </w:rPr>
        <w:t xml:space="preserve"> рубеж». </w:t>
      </w:r>
    </w:p>
    <w:p w14:paraId="7CC7777A" w14:textId="7CECC463" w:rsidR="00AC3BCC" w:rsidRDefault="00AC3BCC" w:rsidP="004F64DD">
      <w:pPr>
        <w:tabs>
          <w:tab w:val="num" w:pos="567"/>
        </w:tabs>
        <w:suppressAutoHyphens w:val="0"/>
        <w:ind w:firstLine="39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Ежегодно специалистами УСЗН и МБУ «</w:t>
      </w:r>
      <w:proofErr w:type="spellStart"/>
      <w:r>
        <w:rPr>
          <w:sz w:val="28"/>
          <w:szCs w:val="28"/>
          <w:lang w:eastAsia="ru-RU"/>
        </w:rPr>
        <w:t>БКЦСПСиД</w:t>
      </w:r>
      <w:proofErr w:type="spellEnd"/>
      <w:r>
        <w:rPr>
          <w:sz w:val="28"/>
          <w:szCs w:val="28"/>
          <w:lang w:eastAsia="ru-RU"/>
        </w:rPr>
        <w:t>» проводится социально-бытовое обследование инвалидов, участников ВОВ, вдов умерших (погибших) УВОВ и тружеников тыла.</w:t>
      </w:r>
    </w:p>
    <w:tbl>
      <w:tblPr>
        <w:tblW w:w="10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3052"/>
        <w:gridCol w:w="3291"/>
        <w:gridCol w:w="2697"/>
      </w:tblGrid>
      <w:tr w:rsidR="00AC3BCC" w14:paraId="72D28596" w14:textId="77777777" w:rsidTr="0051219C">
        <w:trPr>
          <w:trHeight w:val="316"/>
        </w:trPr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4365" w14:textId="77777777" w:rsidR="00AC3BCC" w:rsidRPr="009C328D" w:rsidRDefault="00AC3BCC" w:rsidP="004F64DD">
            <w:pPr>
              <w:tabs>
                <w:tab w:val="num" w:pos="567"/>
              </w:tabs>
              <w:suppressAutoHyphens w:val="0"/>
              <w:ind w:right="-2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54CDD" w14:textId="77777777" w:rsidR="00AC3BCC" w:rsidRPr="009C328D" w:rsidRDefault="00AC3BCC" w:rsidP="004F64DD">
            <w:pPr>
              <w:tabs>
                <w:tab w:val="num" w:pos="567"/>
              </w:tabs>
              <w:suppressAutoHyphens w:val="0"/>
              <w:ind w:right="-2"/>
              <w:jc w:val="center"/>
              <w:rPr>
                <w:sz w:val="28"/>
                <w:szCs w:val="28"/>
                <w:lang w:eastAsia="ru-RU"/>
              </w:rPr>
            </w:pPr>
            <w:r w:rsidRPr="009C328D">
              <w:rPr>
                <w:sz w:val="28"/>
                <w:szCs w:val="28"/>
                <w:lang w:eastAsia="ru-RU"/>
              </w:rPr>
              <w:t>Проведено обследование</w:t>
            </w:r>
          </w:p>
        </w:tc>
      </w:tr>
      <w:tr w:rsidR="00AC3BCC" w14:paraId="29A3E168" w14:textId="77777777" w:rsidTr="0051219C">
        <w:trPr>
          <w:trHeight w:val="1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BA64" w14:textId="77777777" w:rsidR="00AC3BCC" w:rsidRPr="009C328D" w:rsidRDefault="00AC3BCC" w:rsidP="004F64DD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A3B37" w14:textId="77777777" w:rsidR="00AC3BCC" w:rsidRPr="009C328D" w:rsidRDefault="00AC3BCC" w:rsidP="004F64DD">
            <w:pPr>
              <w:tabs>
                <w:tab w:val="num" w:pos="567"/>
              </w:tabs>
              <w:suppressAutoHyphens w:val="0"/>
              <w:ind w:right="-2"/>
              <w:jc w:val="center"/>
              <w:rPr>
                <w:sz w:val="28"/>
                <w:szCs w:val="28"/>
                <w:lang w:eastAsia="ru-RU"/>
              </w:rPr>
            </w:pPr>
            <w:r w:rsidRPr="009C328D">
              <w:rPr>
                <w:sz w:val="28"/>
                <w:szCs w:val="28"/>
                <w:lang w:eastAsia="ru-RU"/>
              </w:rPr>
              <w:t>УВОВ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E58E4" w14:textId="77777777" w:rsidR="00AC3BCC" w:rsidRPr="009C328D" w:rsidRDefault="00AC3BCC" w:rsidP="004F64DD">
            <w:pPr>
              <w:tabs>
                <w:tab w:val="num" w:pos="567"/>
              </w:tabs>
              <w:suppressAutoHyphens w:val="0"/>
              <w:ind w:right="-2"/>
              <w:jc w:val="center"/>
              <w:rPr>
                <w:sz w:val="28"/>
                <w:szCs w:val="28"/>
                <w:lang w:eastAsia="ru-RU"/>
              </w:rPr>
            </w:pPr>
            <w:r w:rsidRPr="009C328D">
              <w:rPr>
                <w:sz w:val="28"/>
                <w:szCs w:val="28"/>
                <w:lang w:eastAsia="ru-RU"/>
              </w:rPr>
              <w:t xml:space="preserve">Вдовы </w:t>
            </w:r>
            <w:proofErr w:type="gramStart"/>
            <w:r w:rsidRPr="009C328D">
              <w:rPr>
                <w:sz w:val="28"/>
                <w:szCs w:val="28"/>
                <w:lang w:eastAsia="ru-RU"/>
              </w:rPr>
              <w:t>умерших</w:t>
            </w:r>
            <w:proofErr w:type="gramEnd"/>
          </w:p>
          <w:p w14:paraId="25F4E73D" w14:textId="77777777" w:rsidR="00AC3BCC" w:rsidRPr="009C328D" w:rsidRDefault="00AC3BCC" w:rsidP="004F64DD">
            <w:pPr>
              <w:tabs>
                <w:tab w:val="num" w:pos="567"/>
              </w:tabs>
              <w:suppressAutoHyphens w:val="0"/>
              <w:ind w:right="-2"/>
              <w:jc w:val="center"/>
              <w:rPr>
                <w:sz w:val="28"/>
                <w:szCs w:val="28"/>
                <w:lang w:eastAsia="ru-RU"/>
              </w:rPr>
            </w:pPr>
            <w:r w:rsidRPr="009C328D">
              <w:rPr>
                <w:sz w:val="28"/>
                <w:szCs w:val="28"/>
                <w:lang w:eastAsia="ru-RU"/>
              </w:rPr>
              <w:t>( погибших) УВОВ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E2C8" w14:textId="77777777" w:rsidR="00AC3BCC" w:rsidRPr="009C328D" w:rsidRDefault="00AC3BCC" w:rsidP="004F64DD">
            <w:pPr>
              <w:tabs>
                <w:tab w:val="num" w:pos="567"/>
              </w:tabs>
              <w:suppressAutoHyphens w:val="0"/>
              <w:ind w:right="-2"/>
              <w:jc w:val="center"/>
              <w:rPr>
                <w:sz w:val="28"/>
                <w:szCs w:val="28"/>
                <w:lang w:eastAsia="ru-RU"/>
              </w:rPr>
            </w:pPr>
            <w:r w:rsidRPr="009C328D">
              <w:rPr>
                <w:sz w:val="28"/>
                <w:szCs w:val="28"/>
                <w:lang w:eastAsia="ru-RU"/>
              </w:rPr>
              <w:t>Труженики тыла</w:t>
            </w:r>
          </w:p>
        </w:tc>
      </w:tr>
      <w:tr w:rsidR="00AC3BCC" w14:paraId="6DFE7C6C" w14:textId="77777777" w:rsidTr="0051219C">
        <w:trPr>
          <w:trHeight w:val="316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B28F4" w14:textId="77777777" w:rsidR="00AC3BCC" w:rsidRPr="009C328D" w:rsidRDefault="00AC3BCC" w:rsidP="004F64DD">
            <w:pPr>
              <w:tabs>
                <w:tab w:val="num" w:pos="567"/>
              </w:tabs>
              <w:suppressAutoHyphens w:val="0"/>
              <w:ind w:right="-2"/>
              <w:jc w:val="both"/>
              <w:rPr>
                <w:sz w:val="28"/>
                <w:szCs w:val="28"/>
                <w:lang w:eastAsia="ru-RU"/>
              </w:rPr>
            </w:pPr>
            <w:r w:rsidRPr="009C328D">
              <w:rPr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EC7C5" w14:textId="77777777" w:rsidR="00AC3BCC" w:rsidRPr="009C328D" w:rsidRDefault="00AC3BCC" w:rsidP="004F64DD">
            <w:pPr>
              <w:tabs>
                <w:tab w:val="num" w:pos="567"/>
              </w:tabs>
              <w:suppressAutoHyphens w:val="0"/>
              <w:ind w:right="-2"/>
              <w:jc w:val="center"/>
              <w:rPr>
                <w:sz w:val="28"/>
                <w:szCs w:val="28"/>
                <w:lang w:eastAsia="ru-RU"/>
              </w:rPr>
            </w:pPr>
            <w:r w:rsidRPr="009C328D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B413" w14:textId="77777777" w:rsidR="00AC3BCC" w:rsidRDefault="00AC3BCC" w:rsidP="004F64DD">
            <w:pPr>
              <w:tabs>
                <w:tab w:val="num" w:pos="567"/>
              </w:tabs>
              <w:suppressAutoHyphens w:val="0"/>
              <w:ind w:right="-2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2F8C4" w14:textId="77777777" w:rsidR="00AC3BCC" w:rsidRDefault="00AC3BCC" w:rsidP="004F64DD">
            <w:pPr>
              <w:tabs>
                <w:tab w:val="num" w:pos="567"/>
              </w:tabs>
              <w:suppressAutoHyphens w:val="0"/>
              <w:ind w:right="-2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256</w:t>
            </w:r>
          </w:p>
        </w:tc>
      </w:tr>
      <w:tr w:rsidR="00AC3BCC" w14:paraId="25A261F6" w14:textId="77777777" w:rsidTr="0051219C">
        <w:trPr>
          <w:trHeight w:val="308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39F0" w14:textId="77777777" w:rsidR="00AC3BCC" w:rsidRPr="009C328D" w:rsidRDefault="00AC3BCC" w:rsidP="004F64DD">
            <w:pPr>
              <w:tabs>
                <w:tab w:val="num" w:pos="567"/>
              </w:tabs>
              <w:suppressAutoHyphens w:val="0"/>
              <w:ind w:right="-2"/>
              <w:jc w:val="both"/>
              <w:rPr>
                <w:sz w:val="28"/>
                <w:szCs w:val="28"/>
                <w:lang w:eastAsia="ru-RU"/>
              </w:rPr>
            </w:pPr>
            <w:r w:rsidRPr="009C328D">
              <w:rPr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8C06" w14:textId="77777777" w:rsidR="00AC3BCC" w:rsidRPr="009C328D" w:rsidRDefault="00AC3BCC" w:rsidP="004F64DD">
            <w:pPr>
              <w:tabs>
                <w:tab w:val="num" w:pos="567"/>
              </w:tabs>
              <w:suppressAutoHyphens w:val="0"/>
              <w:ind w:right="-2"/>
              <w:jc w:val="center"/>
              <w:rPr>
                <w:sz w:val="28"/>
                <w:szCs w:val="28"/>
                <w:lang w:eastAsia="ru-RU"/>
              </w:rPr>
            </w:pPr>
            <w:r w:rsidRPr="009C328D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81DE" w14:textId="77777777" w:rsidR="00AC3BCC" w:rsidRDefault="00AC3BCC" w:rsidP="004F64DD">
            <w:pPr>
              <w:tabs>
                <w:tab w:val="num" w:pos="567"/>
              </w:tabs>
              <w:suppressAutoHyphens w:val="0"/>
              <w:ind w:right="-2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0A9F" w14:textId="77777777" w:rsidR="00AC3BCC" w:rsidRDefault="00AC3BCC" w:rsidP="004F64DD">
            <w:pPr>
              <w:tabs>
                <w:tab w:val="num" w:pos="567"/>
              </w:tabs>
              <w:suppressAutoHyphens w:val="0"/>
              <w:ind w:right="-2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198</w:t>
            </w:r>
          </w:p>
        </w:tc>
      </w:tr>
      <w:tr w:rsidR="00AC3BCC" w14:paraId="659EC6A7" w14:textId="77777777" w:rsidTr="0051219C">
        <w:trPr>
          <w:trHeight w:val="316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D8EE" w14:textId="77777777" w:rsidR="00AC3BCC" w:rsidRPr="009C328D" w:rsidRDefault="00AC3BCC" w:rsidP="004F64DD">
            <w:pPr>
              <w:tabs>
                <w:tab w:val="num" w:pos="567"/>
              </w:tabs>
              <w:suppressAutoHyphens w:val="0"/>
              <w:ind w:right="-2"/>
              <w:jc w:val="both"/>
              <w:rPr>
                <w:sz w:val="28"/>
                <w:szCs w:val="28"/>
                <w:lang w:eastAsia="ru-RU"/>
              </w:rPr>
            </w:pPr>
            <w:r w:rsidRPr="009C328D">
              <w:rPr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1601" w14:textId="77777777" w:rsidR="00AC3BCC" w:rsidRPr="009C328D" w:rsidRDefault="00AC3BCC" w:rsidP="004F64DD">
            <w:pPr>
              <w:tabs>
                <w:tab w:val="num" w:pos="567"/>
              </w:tabs>
              <w:suppressAutoHyphens w:val="0"/>
              <w:ind w:right="-2"/>
              <w:jc w:val="center"/>
              <w:rPr>
                <w:sz w:val="28"/>
                <w:szCs w:val="28"/>
                <w:lang w:eastAsia="ru-RU"/>
              </w:rPr>
            </w:pPr>
            <w:r w:rsidRPr="009C328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DB49" w14:textId="77777777" w:rsidR="00AC3BCC" w:rsidRDefault="00AC3BCC" w:rsidP="004F64DD">
            <w:pPr>
              <w:tabs>
                <w:tab w:val="num" w:pos="567"/>
              </w:tabs>
              <w:suppressAutoHyphens w:val="0"/>
              <w:ind w:right="-2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5ED4" w14:textId="77777777" w:rsidR="00AC3BCC" w:rsidRDefault="00AC3BCC" w:rsidP="004F64DD">
            <w:pPr>
              <w:tabs>
                <w:tab w:val="num" w:pos="567"/>
              </w:tabs>
              <w:suppressAutoHyphens w:val="0"/>
              <w:ind w:right="-2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159</w:t>
            </w:r>
          </w:p>
        </w:tc>
      </w:tr>
    </w:tbl>
    <w:p w14:paraId="3B594D82" w14:textId="5DDDCB50" w:rsidR="00AC3BCC" w:rsidRPr="008820AF" w:rsidRDefault="00AC3BCC" w:rsidP="004F64DD">
      <w:pPr>
        <w:tabs>
          <w:tab w:val="left" w:pos="964"/>
        </w:tabs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ab/>
        <w:t>В 2022 году по поручению Губернатора Пензенской области в районе создан Центр по оказанию социально-бытовой помощи семьям военнослужащих, участвующих (</w:t>
      </w:r>
      <w:proofErr w:type="spellStart"/>
      <w:r>
        <w:rPr>
          <w:sz w:val="28"/>
          <w:szCs w:val="28"/>
          <w:lang w:eastAsia="ru-RU"/>
        </w:rPr>
        <w:t>участвовших</w:t>
      </w:r>
      <w:proofErr w:type="spellEnd"/>
      <w:r>
        <w:rPr>
          <w:sz w:val="28"/>
          <w:szCs w:val="28"/>
          <w:lang w:eastAsia="ru-RU"/>
        </w:rPr>
        <w:t xml:space="preserve">) в специальной военной операции. В текущем году в Центр обратилось 37 граждан. Членам семей военнослужащих СВО </w:t>
      </w:r>
      <w:r>
        <w:rPr>
          <w:sz w:val="28"/>
          <w:szCs w:val="28"/>
        </w:rPr>
        <w:t xml:space="preserve">оказывалась необходимая поддержка: </w:t>
      </w:r>
      <w:r w:rsidRPr="008820AF">
        <w:rPr>
          <w:sz w:val="28"/>
          <w:szCs w:val="28"/>
        </w:rPr>
        <w:t>в трудоустройстве, получении пособий, в устройстве ребенка в детский сад или школу, получении срочной социальной помощи, в решении других бытовых вопросов.</w:t>
      </w:r>
    </w:p>
    <w:p w14:paraId="2F8DA7EB" w14:textId="77777777" w:rsidR="009C328D" w:rsidRDefault="009C328D" w:rsidP="004F64DD">
      <w:pPr>
        <w:suppressAutoHyphens w:val="0"/>
        <w:ind w:right="-2"/>
        <w:jc w:val="center"/>
        <w:rPr>
          <w:b/>
          <w:sz w:val="28"/>
          <w:szCs w:val="28"/>
        </w:rPr>
      </w:pPr>
    </w:p>
    <w:p w14:paraId="352FA517" w14:textId="053BCEF0" w:rsidR="00AC3BCC" w:rsidRDefault="00AC3BCC" w:rsidP="004F64DD">
      <w:pPr>
        <w:suppressAutoHyphens w:val="0"/>
        <w:ind w:right="-2"/>
        <w:jc w:val="center"/>
        <w:rPr>
          <w:b/>
          <w:sz w:val="28"/>
          <w:szCs w:val="28"/>
        </w:rPr>
      </w:pPr>
      <w:r w:rsidRPr="00AE2761">
        <w:rPr>
          <w:b/>
          <w:sz w:val="28"/>
          <w:szCs w:val="28"/>
        </w:rPr>
        <w:t>Опека и попечительство</w:t>
      </w:r>
    </w:p>
    <w:p w14:paraId="62DDF73A" w14:textId="77777777" w:rsidR="00AC3BCC" w:rsidRDefault="00AC3BCC" w:rsidP="004F64DD">
      <w:pPr>
        <w:ind w:firstLine="43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 учете в органе опеки и попечительства по состоянию на 1 января 2023 года состоит 1056 недееспособных гражданина, из них 976 человек находятся в домах интернатах (Грабовский ПНИ - 463, Сосновский ПНИ - 513).</w:t>
      </w:r>
    </w:p>
    <w:tbl>
      <w:tblPr>
        <w:tblW w:w="10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7"/>
        <w:gridCol w:w="1693"/>
        <w:gridCol w:w="1523"/>
        <w:gridCol w:w="1522"/>
      </w:tblGrid>
      <w:tr w:rsidR="00AC3BCC" w14:paraId="0DDA30C9" w14:textId="77777777" w:rsidTr="0051219C">
        <w:trPr>
          <w:trHeight w:val="336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BDCB" w14:textId="77777777" w:rsidR="00AC3BCC" w:rsidRPr="009C328D" w:rsidRDefault="00AC3BCC" w:rsidP="004F64DD">
            <w:pPr>
              <w:keepNext/>
              <w:numPr>
                <w:ilvl w:val="0"/>
                <w:numId w:val="3"/>
              </w:numPr>
              <w:ind w:left="0" w:firstLine="431"/>
              <w:outlineLvl w:val="0"/>
              <w:rPr>
                <w:bCs/>
                <w:iCs/>
              </w:rPr>
            </w:pPr>
            <w:r w:rsidRPr="009C328D">
              <w:rPr>
                <w:bCs/>
                <w:iCs/>
              </w:rPr>
              <w:t>Статистические данные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18D8" w14:textId="77777777" w:rsidR="00AC3BCC" w:rsidRPr="009C328D" w:rsidRDefault="00AC3BCC" w:rsidP="004F64DD">
            <w:pPr>
              <w:jc w:val="center"/>
            </w:pPr>
            <w:r w:rsidRPr="009C328D">
              <w:t>2020 г.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F94D" w14:textId="77777777" w:rsidR="00AC3BCC" w:rsidRPr="009C328D" w:rsidRDefault="00AC3BCC" w:rsidP="004F64DD">
            <w:pPr>
              <w:jc w:val="center"/>
            </w:pPr>
            <w:r w:rsidRPr="009C328D">
              <w:t>2021 г.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C8D9" w14:textId="77777777" w:rsidR="00AC3BCC" w:rsidRPr="009C328D" w:rsidRDefault="00AC3BCC" w:rsidP="004F64DD">
            <w:pPr>
              <w:jc w:val="center"/>
            </w:pPr>
            <w:r w:rsidRPr="009C328D">
              <w:t>2022 г.</w:t>
            </w:r>
          </w:p>
        </w:tc>
      </w:tr>
      <w:tr w:rsidR="00AC3BCC" w14:paraId="79222B06" w14:textId="77777777" w:rsidTr="0051219C">
        <w:trPr>
          <w:trHeight w:val="658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E3D8E" w14:textId="77777777" w:rsidR="00AC3BCC" w:rsidRPr="009C328D" w:rsidRDefault="00AC3BCC" w:rsidP="004F64DD">
            <w:r w:rsidRPr="009C328D">
              <w:t>Количество граждан, признанных судом недееспособными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1C59" w14:textId="77777777" w:rsidR="00AC3BCC" w:rsidRDefault="00AC3BCC" w:rsidP="004F64DD">
            <w:pPr>
              <w:ind w:firstLine="183"/>
              <w:jc w:val="center"/>
            </w:pPr>
            <w:r>
              <w:t>1037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38CE" w14:textId="77777777" w:rsidR="00AC3BCC" w:rsidRDefault="00AC3BCC" w:rsidP="004F64DD">
            <w:pPr>
              <w:ind w:firstLine="183"/>
              <w:jc w:val="center"/>
            </w:pPr>
            <w:r>
              <w:t>1060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12B4" w14:textId="77777777" w:rsidR="00AC3BCC" w:rsidRDefault="00AC3BCC" w:rsidP="004F64DD">
            <w:pPr>
              <w:ind w:firstLine="183"/>
              <w:jc w:val="center"/>
            </w:pPr>
            <w:r>
              <w:t>1056</w:t>
            </w:r>
          </w:p>
        </w:tc>
      </w:tr>
      <w:tr w:rsidR="00AC3BCC" w14:paraId="3B54FB4D" w14:textId="77777777" w:rsidTr="0051219C">
        <w:trPr>
          <w:trHeight w:val="322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988C1" w14:textId="77777777" w:rsidR="00AC3BCC" w:rsidRPr="009C328D" w:rsidRDefault="00AC3BCC" w:rsidP="004F64DD">
            <w:r w:rsidRPr="009C328D">
              <w:t xml:space="preserve">В том числе </w:t>
            </w:r>
            <w:proofErr w:type="gramStart"/>
            <w:r w:rsidRPr="009C328D">
              <w:t>находящихся</w:t>
            </w:r>
            <w:proofErr w:type="gramEnd"/>
            <w:r w:rsidRPr="009C328D">
              <w:t>:</w:t>
            </w:r>
          </w:p>
          <w:p w14:paraId="6A602C74" w14:textId="77777777" w:rsidR="00AC3BCC" w:rsidRPr="009C328D" w:rsidRDefault="00AC3BCC" w:rsidP="004F64DD">
            <w:r w:rsidRPr="009C328D">
              <w:t>в ПНИ</w:t>
            </w:r>
          </w:p>
          <w:p w14:paraId="06963DE7" w14:textId="77777777" w:rsidR="00AC3BCC" w:rsidRPr="009C328D" w:rsidRDefault="00AC3BCC" w:rsidP="004F64DD">
            <w:proofErr w:type="gramStart"/>
            <w:r w:rsidRPr="009C328D">
              <w:t>проживающих</w:t>
            </w:r>
            <w:proofErr w:type="gramEnd"/>
            <w:r w:rsidRPr="009C328D">
              <w:t xml:space="preserve"> с опекунами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7FA3" w14:textId="77777777" w:rsidR="00AC3BCC" w:rsidRDefault="00AC3BCC" w:rsidP="004F64DD">
            <w:pPr>
              <w:ind w:firstLine="183"/>
              <w:jc w:val="center"/>
            </w:pPr>
          </w:p>
          <w:p w14:paraId="1C1A7D50" w14:textId="77777777" w:rsidR="00AC3BCC" w:rsidRDefault="00AC3BCC" w:rsidP="004F64DD">
            <w:pPr>
              <w:ind w:firstLine="183"/>
              <w:jc w:val="center"/>
            </w:pPr>
            <w:r>
              <w:t>960</w:t>
            </w:r>
          </w:p>
          <w:p w14:paraId="3F462B85" w14:textId="77777777" w:rsidR="00AC3BCC" w:rsidRDefault="00AC3BCC" w:rsidP="004F64DD">
            <w:pPr>
              <w:ind w:firstLine="183"/>
              <w:jc w:val="center"/>
            </w:pPr>
            <w:r>
              <w:t>77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75C5" w14:textId="77777777" w:rsidR="00AC3BCC" w:rsidRDefault="00AC3BCC" w:rsidP="004F64DD">
            <w:pPr>
              <w:ind w:firstLine="183"/>
              <w:jc w:val="center"/>
            </w:pPr>
          </w:p>
          <w:p w14:paraId="66B2C1FC" w14:textId="77777777" w:rsidR="00AC3BCC" w:rsidRDefault="00AC3BCC" w:rsidP="004F64DD">
            <w:pPr>
              <w:ind w:firstLine="183"/>
              <w:jc w:val="center"/>
            </w:pPr>
            <w:r>
              <w:t>976</w:t>
            </w:r>
          </w:p>
          <w:p w14:paraId="72C8BBF5" w14:textId="77777777" w:rsidR="00AC3BCC" w:rsidRDefault="00AC3BCC" w:rsidP="004F64DD">
            <w:pPr>
              <w:ind w:firstLine="183"/>
              <w:jc w:val="center"/>
            </w:pPr>
            <w:r>
              <w:t>84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ADED" w14:textId="77777777" w:rsidR="00AC3BCC" w:rsidRDefault="00AC3BCC" w:rsidP="004F64DD">
            <w:pPr>
              <w:ind w:firstLine="183"/>
              <w:jc w:val="center"/>
            </w:pPr>
          </w:p>
          <w:p w14:paraId="352023C2" w14:textId="77777777" w:rsidR="00AC3BCC" w:rsidRDefault="00AC3BCC" w:rsidP="004F64DD">
            <w:pPr>
              <w:ind w:firstLine="183"/>
              <w:jc w:val="center"/>
            </w:pPr>
            <w:r>
              <w:t>976</w:t>
            </w:r>
          </w:p>
          <w:p w14:paraId="2D0887F8" w14:textId="77777777" w:rsidR="00AC3BCC" w:rsidRDefault="00AC3BCC" w:rsidP="004F64DD">
            <w:pPr>
              <w:ind w:firstLine="183"/>
              <w:jc w:val="center"/>
            </w:pPr>
            <w:r>
              <w:t>80</w:t>
            </w:r>
          </w:p>
        </w:tc>
      </w:tr>
      <w:tr w:rsidR="00AC3BCC" w14:paraId="7EDBD2C6" w14:textId="77777777" w:rsidTr="0051219C">
        <w:trPr>
          <w:trHeight w:val="336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9A61" w14:textId="77777777" w:rsidR="00AC3BCC" w:rsidRPr="009C328D" w:rsidRDefault="00AC3BCC" w:rsidP="004F64DD">
            <w:r w:rsidRPr="009C328D">
              <w:t>Установлена опека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5A2D" w14:textId="77777777" w:rsidR="00AC3BCC" w:rsidRDefault="00AC3BCC" w:rsidP="004F64DD">
            <w:pPr>
              <w:ind w:firstLine="183"/>
              <w:jc w:val="center"/>
            </w:pPr>
            <w:r>
              <w:t>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2925" w14:textId="77777777" w:rsidR="00AC3BCC" w:rsidRDefault="00AC3BCC" w:rsidP="004F64DD">
            <w:pPr>
              <w:ind w:firstLine="183"/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3E24" w14:textId="77777777" w:rsidR="00AC3BCC" w:rsidRDefault="00AC3BCC" w:rsidP="004F64DD">
            <w:pPr>
              <w:ind w:firstLine="183"/>
              <w:jc w:val="center"/>
            </w:pPr>
            <w:r>
              <w:t>6</w:t>
            </w:r>
          </w:p>
        </w:tc>
      </w:tr>
      <w:tr w:rsidR="00AC3BCC" w14:paraId="0B5A8076" w14:textId="77777777" w:rsidTr="0051219C">
        <w:trPr>
          <w:trHeight w:val="336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051E" w14:textId="77777777" w:rsidR="00AC3BCC" w:rsidRPr="009C328D" w:rsidRDefault="00AC3BCC" w:rsidP="004F64DD">
            <w:r w:rsidRPr="009C328D">
              <w:t>Подготовлено приказов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2E3B" w14:textId="77777777" w:rsidR="00AC3BCC" w:rsidRDefault="00AC3BCC" w:rsidP="004F64DD">
            <w:pPr>
              <w:ind w:firstLine="183"/>
              <w:jc w:val="center"/>
            </w:pPr>
            <w:r>
              <w:t>108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8193" w14:textId="77777777" w:rsidR="00AC3BCC" w:rsidRDefault="00AC3BCC" w:rsidP="004F64DD">
            <w:pPr>
              <w:ind w:firstLine="183"/>
              <w:jc w:val="center"/>
            </w:pPr>
            <w:r>
              <w:t>101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ACB5" w14:textId="77777777" w:rsidR="00AC3BCC" w:rsidRDefault="00AC3BCC" w:rsidP="004F64DD">
            <w:pPr>
              <w:ind w:firstLine="183"/>
              <w:jc w:val="center"/>
            </w:pPr>
            <w:r>
              <w:t>116</w:t>
            </w:r>
          </w:p>
        </w:tc>
      </w:tr>
    </w:tbl>
    <w:p w14:paraId="2551B4F9" w14:textId="77777777" w:rsidR="00AC3BCC" w:rsidRDefault="00AC3BCC" w:rsidP="004F64DD">
      <w:pPr>
        <w:ind w:firstLine="43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Работа специалистов органа опеки и попечительства связана с постоянным участием в судебных процессах о признании граждан недееспособными, за 2022 год было принято участие более чем в 100 судебных процессах, по итогам которых </w:t>
      </w:r>
      <w:proofErr w:type="spellStart"/>
      <w:r>
        <w:rPr>
          <w:sz w:val="28"/>
          <w:szCs w:val="28"/>
          <w:lang w:eastAsia="ru-RU"/>
        </w:rPr>
        <w:t>Бессоновский</w:t>
      </w:r>
      <w:proofErr w:type="spellEnd"/>
      <w:r>
        <w:rPr>
          <w:sz w:val="28"/>
          <w:szCs w:val="28"/>
          <w:lang w:eastAsia="ru-RU"/>
        </w:rPr>
        <w:t xml:space="preserve"> районный суд признал недееспособными 12 граждан. </w:t>
      </w:r>
    </w:p>
    <w:p w14:paraId="4A98744C" w14:textId="73CDCCEB" w:rsidR="00AC3BCC" w:rsidRPr="00F74056" w:rsidRDefault="00AC3BCC" w:rsidP="004F64DD">
      <w:pPr>
        <w:ind w:firstLine="431"/>
        <w:jc w:val="both"/>
        <w:rPr>
          <w:color w:val="000000" w:themeColor="text1"/>
          <w:sz w:val="28"/>
          <w:szCs w:val="28"/>
          <w:lang w:eastAsia="ru-RU"/>
        </w:rPr>
      </w:pPr>
      <w:r w:rsidRPr="00F74056">
        <w:rPr>
          <w:color w:val="000000" w:themeColor="text1"/>
          <w:sz w:val="28"/>
          <w:szCs w:val="28"/>
          <w:lang w:eastAsia="ru-RU"/>
        </w:rPr>
        <w:t>В 202</w:t>
      </w:r>
      <w:r>
        <w:rPr>
          <w:color w:val="000000" w:themeColor="text1"/>
          <w:sz w:val="28"/>
          <w:szCs w:val="28"/>
          <w:lang w:eastAsia="ru-RU"/>
        </w:rPr>
        <w:t>2</w:t>
      </w:r>
      <w:r w:rsidRPr="00F74056">
        <w:rPr>
          <w:color w:val="000000" w:themeColor="text1"/>
          <w:sz w:val="28"/>
          <w:szCs w:val="28"/>
          <w:lang w:eastAsia="ru-RU"/>
        </w:rPr>
        <w:t xml:space="preserve"> году органом опеки и попечительства </w:t>
      </w:r>
      <w:r>
        <w:rPr>
          <w:color w:val="000000" w:themeColor="text1"/>
          <w:sz w:val="28"/>
          <w:szCs w:val="28"/>
          <w:lang w:eastAsia="ru-RU"/>
        </w:rPr>
        <w:t>2</w:t>
      </w:r>
      <w:r w:rsidRPr="00F74056">
        <w:rPr>
          <w:color w:val="000000" w:themeColor="text1"/>
          <w:sz w:val="28"/>
          <w:szCs w:val="28"/>
          <w:lang w:eastAsia="ru-RU"/>
        </w:rPr>
        <w:t xml:space="preserve"> человек</w:t>
      </w:r>
      <w:r>
        <w:rPr>
          <w:color w:val="000000" w:themeColor="text1"/>
          <w:sz w:val="28"/>
          <w:szCs w:val="28"/>
          <w:lang w:eastAsia="ru-RU"/>
        </w:rPr>
        <w:t>а</w:t>
      </w:r>
      <w:r w:rsidRPr="00F74056">
        <w:rPr>
          <w:color w:val="000000" w:themeColor="text1"/>
          <w:sz w:val="28"/>
          <w:szCs w:val="28"/>
          <w:lang w:eastAsia="ru-RU"/>
        </w:rPr>
        <w:t xml:space="preserve"> были помещены под надзор в психоневрологические интернаты</w:t>
      </w:r>
      <w:r w:rsidR="00C47A3A">
        <w:rPr>
          <w:color w:val="000000" w:themeColor="text1"/>
          <w:sz w:val="28"/>
          <w:szCs w:val="28"/>
          <w:lang w:eastAsia="ru-RU"/>
        </w:rPr>
        <w:t>, 2человека помещены по надзор в ОПБ им. «Евграфова». В</w:t>
      </w:r>
      <w:r w:rsidRPr="00F74056">
        <w:rPr>
          <w:color w:val="000000" w:themeColor="text1"/>
          <w:sz w:val="28"/>
          <w:szCs w:val="28"/>
          <w:lang w:eastAsia="ru-RU"/>
        </w:rPr>
        <w:t xml:space="preserve">елась постоянная работа по выявлению одиноко проживающих граждан, нуждающихся в оформлении в дома-интернаты общего типа, было выявлено </w:t>
      </w:r>
      <w:r w:rsidR="00C47A3A">
        <w:rPr>
          <w:color w:val="000000" w:themeColor="text1"/>
          <w:sz w:val="28"/>
          <w:szCs w:val="28"/>
          <w:lang w:eastAsia="ru-RU"/>
        </w:rPr>
        <w:t>9</w:t>
      </w:r>
      <w:r w:rsidRPr="00F74056">
        <w:rPr>
          <w:color w:val="000000" w:themeColor="text1"/>
          <w:sz w:val="28"/>
          <w:szCs w:val="28"/>
          <w:lang w:eastAsia="ru-RU"/>
        </w:rPr>
        <w:t xml:space="preserve"> граждан. Совместно со специалистом </w:t>
      </w:r>
      <w:proofErr w:type="spellStart"/>
      <w:r w:rsidRPr="00F74056">
        <w:rPr>
          <w:color w:val="000000" w:themeColor="text1"/>
          <w:sz w:val="28"/>
          <w:szCs w:val="28"/>
          <w:lang w:eastAsia="ru-RU"/>
        </w:rPr>
        <w:t>БКЦПСиД</w:t>
      </w:r>
      <w:proofErr w:type="spellEnd"/>
      <w:r w:rsidRPr="00F74056">
        <w:rPr>
          <w:color w:val="000000" w:themeColor="text1"/>
          <w:sz w:val="28"/>
          <w:szCs w:val="28"/>
          <w:lang w:eastAsia="ru-RU"/>
        </w:rPr>
        <w:t xml:space="preserve"> и членом опекунского совета, врачом-психиатром </w:t>
      </w:r>
      <w:proofErr w:type="spellStart"/>
      <w:r w:rsidRPr="00F74056">
        <w:rPr>
          <w:color w:val="000000" w:themeColor="text1"/>
          <w:sz w:val="28"/>
          <w:szCs w:val="28"/>
          <w:lang w:eastAsia="ru-RU"/>
        </w:rPr>
        <w:t>Бессоновской</w:t>
      </w:r>
      <w:proofErr w:type="spellEnd"/>
      <w:r w:rsidRPr="00F74056">
        <w:rPr>
          <w:color w:val="000000" w:themeColor="text1"/>
          <w:sz w:val="28"/>
          <w:szCs w:val="28"/>
          <w:lang w:eastAsia="ru-RU"/>
        </w:rPr>
        <w:t xml:space="preserve"> РБ, данные граждане были обследованы, оказана вся необходимая помощь по восстановлению документов, оформлению инвалидности, пенсий и впоследствии оформлены в дома-интернаты.</w:t>
      </w:r>
    </w:p>
    <w:p w14:paraId="55B25828" w14:textId="7A7088F3" w:rsidR="00AC3BCC" w:rsidRDefault="00AC3BCC" w:rsidP="004F64DD">
      <w:pPr>
        <w:ind w:firstLine="43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 20</w:t>
      </w:r>
      <w:r w:rsidR="00C47A3A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>-202</w:t>
      </w:r>
      <w:r w:rsidR="00C47A3A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гг. проведена работа:</w:t>
      </w:r>
    </w:p>
    <w:tbl>
      <w:tblPr>
        <w:tblW w:w="10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1276"/>
        <w:gridCol w:w="1134"/>
        <w:gridCol w:w="1358"/>
      </w:tblGrid>
      <w:tr w:rsidR="00AC3BCC" w14:paraId="10B23826" w14:textId="77777777" w:rsidTr="0051219C">
        <w:trPr>
          <w:trHeight w:val="357"/>
          <w:tblHeader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DA7D" w14:textId="77777777" w:rsidR="00AC3BCC" w:rsidRDefault="00AC3BCC" w:rsidP="004F64DD">
            <w:pPr>
              <w:ind w:firstLine="431"/>
              <w:jc w:val="both"/>
              <w:rPr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ACB9" w14:textId="77777777" w:rsidR="00AC3BCC" w:rsidRPr="009C328D" w:rsidRDefault="00AC3BCC" w:rsidP="004F64DD">
            <w:pPr>
              <w:ind w:firstLine="431"/>
              <w:jc w:val="center"/>
              <w:rPr>
                <w:lang w:eastAsia="ru-RU"/>
              </w:rPr>
            </w:pPr>
            <w:r w:rsidRPr="009C328D">
              <w:rPr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21B3" w14:textId="77777777" w:rsidR="00AC3BCC" w:rsidRPr="009C328D" w:rsidRDefault="00AC3BCC" w:rsidP="004F64DD">
            <w:pPr>
              <w:ind w:firstLine="431"/>
              <w:jc w:val="center"/>
              <w:rPr>
                <w:lang w:eastAsia="ru-RU"/>
              </w:rPr>
            </w:pPr>
            <w:r w:rsidRPr="009C328D">
              <w:rPr>
                <w:lang w:eastAsia="ru-RU"/>
              </w:rPr>
              <w:t>2021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D0D4" w14:textId="77777777" w:rsidR="00AC3BCC" w:rsidRPr="009C328D" w:rsidRDefault="00AC3BCC" w:rsidP="004F64DD">
            <w:pPr>
              <w:ind w:firstLine="431"/>
              <w:jc w:val="center"/>
              <w:rPr>
                <w:lang w:eastAsia="ru-RU"/>
              </w:rPr>
            </w:pPr>
            <w:r w:rsidRPr="009C328D">
              <w:rPr>
                <w:lang w:eastAsia="ru-RU"/>
              </w:rPr>
              <w:t>2022</w:t>
            </w:r>
          </w:p>
        </w:tc>
      </w:tr>
      <w:tr w:rsidR="00AC3BCC" w14:paraId="321C9227" w14:textId="77777777" w:rsidTr="0051219C">
        <w:trPr>
          <w:trHeight w:val="357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0C932" w14:textId="77777777" w:rsidR="00AC3BCC" w:rsidRPr="009C328D" w:rsidRDefault="00AC3BCC" w:rsidP="004F64DD">
            <w:pPr>
              <w:jc w:val="both"/>
              <w:rPr>
                <w:lang w:eastAsia="ru-RU"/>
              </w:rPr>
            </w:pPr>
            <w:r w:rsidRPr="009C328D">
              <w:rPr>
                <w:lang w:eastAsia="ru-RU"/>
              </w:rPr>
              <w:t>Выявлено недееспособных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5044" w14:textId="77777777" w:rsidR="00AC3BCC" w:rsidRDefault="00AC3BCC" w:rsidP="004F64DD">
            <w:pPr>
              <w:ind w:firstLine="43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1705" w14:textId="77777777" w:rsidR="00AC3BCC" w:rsidRDefault="00AC3BCC" w:rsidP="004F64DD">
            <w:pPr>
              <w:ind w:firstLine="43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FE3E" w14:textId="77777777" w:rsidR="00AC3BCC" w:rsidRPr="00EC2CB7" w:rsidRDefault="00AC3BCC" w:rsidP="004F64DD">
            <w:pPr>
              <w:ind w:firstLine="431"/>
              <w:jc w:val="center"/>
              <w:rPr>
                <w:lang w:eastAsia="ru-RU"/>
              </w:rPr>
            </w:pPr>
            <w:r w:rsidRPr="00EC2CB7">
              <w:rPr>
                <w:lang w:eastAsia="ru-RU"/>
              </w:rPr>
              <w:t>12</w:t>
            </w:r>
          </w:p>
        </w:tc>
      </w:tr>
      <w:tr w:rsidR="00AC3BCC" w14:paraId="415B2F29" w14:textId="77777777" w:rsidTr="0051219C">
        <w:trPr>
          <w:trHeight w:val="372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F9EF0" w14:textId="77777777" w:rsidR="00AC3BCC" w:rsidRPr="009C328D" w:rsidRDefault="00AC3BCC" w:rsidP="004F64DD">
            <w:pPr>
              <w:jc w:val="both"/>
              <w:rPr>
                <w:lang w:eastAsia="ru-RU"/>
              </w:rPr>
            </w:pPr>
            <w:r w:rsidRPr="009C328D">
              <w:rPr>
                <w:lang w:eastAsia="ru-RU"/>
              </w:rPr>
              <w:t>Назначена опека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1C94" w14:textId="77777777" w:rsidR="00AC3BCC" w:rsidRDefault="00AC3BCC" w:rsidP="004F64DD">
            <w:pPr>
              <w:ind w:firstLine="43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26DE" w14:textId="77777777" w:rsidR="00AC3BCC" w:rsidRDefault="00AC3BCC" w:rsidP="004F64DD">
            <w:pPr>
              <w:ind w:firstLine="43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E8F7" w14:textId="77777777" w:rsidR="00AC3BCC" w:rsidRPr="00EC2CB7" w:rsidRDefault="00AC3BCC" w:rsidP="004F64DD">
            <w:pPr>
              <w:ind w:firstLine="431"/>
              <w:jc w:val="center"/>
              <w:rPr>
                <w:lang w:eastAsia="ru-RU"/>
              </w:rPr>
            </w:pPr>
            <w:r w:rsidRPr="00EC2CB7">
              <w:rPr>
                <w:lang w:eastAsia="ru-RU"/>
              </w:rPr>
              <w:t>6</w:t>
            </w:r>
          </w:p>
        </w:tc>
      </w:tr>
      <w:tr w:rsidR="00AC3BCC" w14:paraId="4D97D7AA" w14:textId="77777777" w:rsidTr="0051219C">
        <w:trPr>
          <w:trHeight w:val="667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133B" w14:textId="77777777" w:rsidR="00AC3BCC" w:rsidRPr="009C328D" w:rsidRDefault="00AC3BCC" w:rsidP="004F64DD">
            <w:pPr>
              <w:jc w:val="both"/>
              <w:rPr>
                <w:lang w:eastAsia="ru-RU"/>
              </w:rPr>
            </w:pPr>
            <w:r w:rsidRPr="009C328D">
              <w:rPr>
                <w:lang w:eastAsia="ru-RU"/>
              </w:rPr>
              <w:t>Выдано разрешений на совершение сделок с имуществом,</w:t>
            </w:r>
          </w:p>
          <w:p w14:paraId="7647A861" w14:textId="77777777" w:rsidR="00AC3BCC" w:rsidRPr="009C328D" w:rsidRDefault="00AC3BCC" w:rsidP="004F64DD">
            <w:pPr>
              <w:jc w:val="both"/>
              <w:rPr>
                <w:lang w:eastAsia="ru-RU"/>
              </w:rPr>
            </w:pPr>
            <w:r w:rsidRPr="009C328D">
              <w:rPr>
                <w:lang w:eastAsia="ru-RU"/>
              </w:rPr>
              <w:t>в т.ч. на снятие денежных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B867" w14:textId="77777777" w:rsidR="00AC3BCC" w:rsidRDefault="00AC3BCC" w:rsidP="004F64DD">
            <w:pPr>
              <w:ind w:firstLine="43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84</w:t>
            </w:r>
          </w:p>
          <w:p w14:paraId="2356206F" w14:textId="77777777" w:rsidR="00AC3BCC" w:rsidRDefault="00AC3BCC" w:rsidP="004F64DD">
            <w:pPr>
              <w:ind w:firstLine="43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D6E7" w14:textId="77777777" w:rsidR="00AC3BCC" w:rsidRDefault="00AC3BCC" w:rsidP="004F64DD">
            <w:pPr>
              <w:ind w:firstLine="43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</w:t>
            </w:r>
          </w:p>
          <w:p w14:paraId="2DF5FFA9" w14:textId="77777777" w:rsidR="00AC3BCC" w:rsidRDefault="00AC3BCC" w:rsidP="004F64DD">
            <w:pPr>
              <w:ind w:firstLine="43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5723" w14:textId="77777777" w:rsidR="00AC3BCC" w:rsidRPr="00EC2CB7" w:rsidRDefault="00AC3BCC" w:rsidP="004F64DD">
            <w:pPr>
              <w:ind w:firstLine="431"/>
              <w:jc w:val="center"/>
              <w:rPr>
                <w:lang w:eastAsia="ru-RU"/>
              </w:rPr>
            </w:pPr>
            <w:r w:rsidRPr="00EC2CB7">
              <w:rPr>
                <w:lang w:eastAsia="ru-RU"/>
              </w:rPr>
              <w:t>81</w:t>
            </w:r>
          </w:p>
          <w:p w14:paraId="2FA7A5FE" w14:textId="77777777" w:rsidR="00AC3BCC" w:rsidRPr="00EC2CB7" w:rsidRDefault="00AC3BCC" w:rsidP="004F64DD">
            <w:pPr>
              <w:ind w:firstLine="431"/>
              <w:jc w:val="center"/>
              <w:rPr>
                <w:lang w:eastAsia="ru-RU"/>
              </w:rPr>
            </w:pPr>
            <w:r w:rsidRPr="00EC2CB7">
              <w:rPr>
                <w:lang w:eastAsia="ru-RU"/>
              </w:rPr>
              <w:t>79</w:t>
            </w:r>
          </w:p>
        </w:tc>
      </w:tr>
      <w:tr w:rsidR="00AC3BCC" w14:paraId="2ACFCD5A" w14:textId="77777777" w:rsidTr="0051219C">
        <w:trPr>
          <w:trHeight w:val="73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97F28" w14:textId="77777777" w:rsidR="00AC3BCC" w:rsidRPr="009C328D" w:rsidRDefault="00AC3BCC" w:rsidP="004F64DD">
            <w:pPr>
              <w:jc w:val="both"/>
              <w:rPr>
                <w:lang w:eastAsia="ru-RU"/>
              </w:rPr>
            </w:pPr>
            <w:r w:rsidRPr="009C328D">
              <w:rPr>
                <w:lang w:eastAsia="ru-RU"/>
              </w:rPr>
              <w:t>Выдано разрешений на представление законных интересов недееспособных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F8AD" w14:textId="77777777" w:rsidR="00AC3BCC" w:rsidRDefault="00AC3BCC" w:rsidP="004F64DD">
            <w:pPr>
              <w:ind w:firstLine="431"/>
              <w:jc w:val="center"/>
              <w:rPr>
                <w:lang w:eastAsia="ru-RU"/>
              </w:rPr>
            </w:pPr>
          </w:p>
          <w:p w14:paraId="5A83C1D7" w14:textId="77777777" w:rsidR="00AC3BCC" w:rsidRDefault="00AC3BCC" w:rsidP="004F64DD">
            <w:pPr>
              <w:ind w:firstLine="43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2967" w14:textId="77777777" w:rsidR="00AC3BCC" w:rsidRDefault="00AC3BCC" w:rsidP="004F64DD">
            <w:pPr>
              <w:ind w:firstLine="431"/>
              <w:jc w:val="center"/>
              <w:rPr>
                <w:lang w:eastAsia="ru-RU"/>
              </w:rPr>
            </w:pPr>
          </w:p>
          <w:p w14:paraId="00311529" w14:textId="77777777" w:rsidR="00AC3BCC" w:rsidRDefault="00AC3BCC" w:rsidP="004F64DD">
            <w:pPr>
              <w:ind w:firstLine="43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76F8" w14:textId="77777777" w:rsidR="00AC3BCC" w:rsidRPr="00EC2CB7" w:rsidRDefault="00AC3BCC" w:rsidP="004F64DD">
            <w:pPr>
              <w:ind w:firstLine="431"/>
              <w:jc w:val="center"/>
              <w:rPr>
                <w:lang w:eastAsia="ru-RU"/>
              </w:rPr>
            </w:pPr>
          </w:p>
          <w:p w14:paraId="4AB20753" w14:textId="77777777" w:rsidR="00AC3BCC" w:rsidRPr="00EC2CB7" w:rsidRDefault="00AC3BCC" w:rsidP="004F64DD">
            <w:pPr>
              <w:ind w:firstLine="431"/>
              <w:jc w:val="center"/>
              <w:rPr>
                <w:lang w:eastAsia="ru-RU"/>
              </w:rPr>
            </w:pPr>
            <w:r w:rsidRPr="00EC2CB7">
              <w:rPr>
                <w:lang w:eastAsia="ru-RU"/>
              </w:rPr>
              <w:t>17</w:t>
            </w:r>
          </w:p>
        </w:tc>
      </w:tr>
      <w:tr w:rsidR="00AC3BCC" w14:paraId="6E50F918" w14:textId="77777777" w:rsidTr="0051219C">
        <w:trPr>
          <w:trHeight w:val="532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B324" w14:textId="77777777" w:rsidR="00AC3BCC" w:rsidRPr="009C328D" w:rsidRDefault="00AC3BCC" w:rsidP="004F64DD">
            <w:pPr>
              <w:jc w:val="both"/>
              <w:rPr>
                <w:lang w:eastAsia="ru-RU"/>
              </w:rPr>
            </w:pPr>
            <w:r w:rsidRPr="009C328D">
              <w:rPr>
                <w:lang w:eastAsia="ru-RU"/>
              </w:rPr>
              <w:t>Проведено проверок ПНИ</w:t>
            </w:r>
          </w:p>
          <w:p w14:paraId="52B61D74" w14:textId="77777777" w:rsidR="00AC3BCC" w:rsidRPr="009C328D" w:rsidRDefault="00AC3BCC" w:rsidP="004F64DD">
            <w:pPr>
              <w:jc w:val="both"/>
              <w:rPr>
                <w:lang w:eastAsia="ru-RU"/>
              </w:rPr>
            </w:pPr>
            <w:r w:rsidRPr="009C328D">
              <w:rPr>
                <w:lang w:eastAsia="ru-RU"/>
              </w:rPr>
              <w:t>Проверено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DFE2" w14:textId="77777777" w:rsidR="00AC3BCC" w:rsidRDefault="00AC3BCC" w:rsidP="004F64DD">
            <w:pPr>
              <w:ind w:firstLine="43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  <w:p w14:paraId="7D5D9FE3" w14:textId="77777777" w:rsidR="00AC3BCC" w:rsidRDefault="00AC3BCC" w:rsidP="004F64DD">
            <w:pPr>
              <w:ind w:firstLine="43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CFEA" w14:textId="77777777" w:rsidR="00AC3BCC" w:rsidRDefault="00AC3BCC" w:rsidP="004F64DD">
            <w:pPr>
              <w:ind w:firstLine="43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  <w:p w14:paraId="24F3EEA5" w14:textId="77777777" w:rsidR="00AC3BCC" w:rsidRDefault="00AC3BCC" w:rsidP="004F64DD">
            <w:pPr>
              <w:ind w:firstLine="43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976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F0FB" w14:textId="77777777" w:rsidR="00AC3BCC" w:rsidRPr="00EC2CB7" w:rsidRDefault="00AC3BCC" w:rsidP="004F64DD">
            <w:pPr>
              <w:ind w:firstLine="431"/>
              <w:jc w:val="center"/>
              <w:rPr>
                <w:lang w:eastAsia="ru-RU"/>
              </w:rPr>
            </w:pPr>
            <w:r w:rsidRPr="00EC2CB7">
              <w:rPr>
                <w:lang w:eastAsia="ru-RU"/>
              </w:rPr>
              <w:t>4</w:t>
            </w:r>
          </w:p>
          <w:p w14:paraId="34279A23" w14:textId="77777777" w:rsidR="00AC3BCC" w:rsidRPr="00EC2CB7" w:rsidRDefault="00AC3BCC" w:rsidP="004F64DD">
            <w:pPr>
              <w:ind w:firstLine="431"/>
              <w:jc w:val="center"/>
              <w:rPr>
                <w:lang w:eastAsia="ru-RU"/>
              </w:rPr>
            </w:pPr>
            <w:r w:rsidRPr="00EC2CB7">
              <w:rPr>
                <w:lang w:eastAsia="ru-RU"/>
              </w:rPr>
              <w:t>976</w:t>
            </w:r>
          </w:p>
        </w:tc>
      </w:tr>
      <w:tr w:rsidR="00AC3BCC" w14:paraId="5AE06D77" w14:textId="77777777" w:rsidTr="0051219C">
        <w:trPr>
          <w:trHeight w:val="50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F964" w14:textId="77777777" w:rsidR="00AC3BCC" w:rsidRPr="009C328D" w:rsidRDefault="00AC3BCC" w:rsidP="004F64DD">
            <w:pPr>
              <w:jc w:val="both"/>
              <w:rPr>
                <w:bCs/>
                <w:lang w:eastAsia="ru-RU"/>
              </w:rPr>
            </w:pPr>
            <w:r w:rsidRPr="009C328D">
              <w:rPr>
                <w:bCs/>
                <w:lang w:eastAsia="ru-RU"/>
              </w:rPr>
              <w:t>Проведено проверок условий проживания опекаемых, проживающих с опекунами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4BEB" w14:textId="77777777" w:rsidR="00AC3BCC" w:rsidRDefault="00AC3BCC" w:rsidP="004F64DD">
            <w:pPr>
              <w:ind w:firstLine="431"/>
              <w:jc w:val="center"/>
              <w:rPr>
                <w:lang w:eastAsia="ru-RU"/>
              </w:rPr>
            </w:pPr>
            <w:r w:rsidRPr="00427C8E">
              <w:rPr>
                <w:lang w:eastAsia="ru-RU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4100" w14:textId="77777777" w:rsidR="00AC3BCC" w:rsidRPr="00427C8E" w:rsidRDefault="00AC3BCC" w:rsidP="004F64DD">
            <w:pPr>
              <w:ind w:firstLine="43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738B" w14:textId="77777777" w:rsidR="00AC3BCC" w:rsidRPr="00EC2CB7" w:rsidRDefault="00AC3BCC" w:rsidP="004F64DD">
            <w:pPr>
              <w:ind w:firstLine="431"/>
              <w:jc w:val="center"/>
              <w:rPr>
                <w:lang w:eastAsia="ru-RU"/>
              </w:rPr>
            </w:pPr>
            <w:r w:rsidRPr="00EC2CB7">
              <w:rPr>
                <w:lang w:eastAsia="ru-RU"/>
              </w:rPr>
              <w:t>170</w:t>
            </w:r>
          </w:p>
        </w:tc>
      </w:tr>
    </w:tbl>
    <w:p w14:paraId="64F9BCE0" w14:textId="77777777" w:rsidR="00AC3BCC" w:rsidRDefault="00AC3BCC" w:rsidP="004F64DD">
      <w:pPr>
        <w:ind w:firstLine="43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Анализ работы показывает, что число выявленных недееспособных граждан в 2022 году увеличилось на 4 человека. Число выданных разрешений на совершение сделок с имуществом подопечных в 2022 году по сравнению с 2021 годом увеличилось на 6 разрешений.</w:t>
      </w:r>
    </w:p>
    <w:p w14:paraId="3A216A89" w14:textId="77777777" w:rsidR="00AC3BCC" w:rsidRDefault="00AC3BCC" w:rsidP="004F64DD">
      <w:pPr>
        <w:ind w:firstLine="39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2022 году было проведено 4 проверки ПНИ, в ходе которых были проверены условия проживания 976 подопечных, а также 170 проверок условий проживания опекаемых, проживающих с опекунами. В ходе проверок установлено, что опекуны исполняют свои обязанности надлежащим образом.</w:t>
      </w:r>
    </w:p>
    <w:p w14:paraId="315AF55B" w14:textId="77777777" w:rsidR="00AC3BCC" w:rsidRDefault="00AC3BCC" w:rsidP="004F64DD">
      <w:pPr>
        <w:ind w:firstLine="397"/>
        <w:jc w:val="both"/>
        <w:rPr>
          <w:sz w:val="28"/>
          <w:szCs w:val="28"/>
          <w:lang w:eastAsia="ru-RU"/>
        </w:rPr>
      </w:pPr>
    </w:p>
    <w:p w14:paraId="2CAE00CF" w14:textId="77777777" w:rsidR="00F142FC" w:rsidRDefault="00F142FC" w:rsidP="004F64DD"/>
    <w:sectPr w:rsidR="00F142FC" w:rsidSect="005121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0BC1FFD"/>
    <w:multiLevelType w:val="hybridMultilevel"/>
    <w:tmpl w:val="E84C31FA"/>
    <w:lvl w:ilvl="0" w:tplc="8E76E7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8976910"/>
    <w:multiLevelType w:val="hybridMultilevel"/>
    <w:tmpl w:val="EFB45B7A"/>
    <w:lvl w:ilvl="0" w:tplc="A7121206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02"/>
        </w:tabs>
        <w:ind w:left="1402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62"/>
        </w:tabs>
        <w:ind w:left="3562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82"/>
        </w:tabs>
        <w:ind w:left="4282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22"/>
        </w:tabs>
        <w:ind w:left="5722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42"/>
        </w:tabs>
        <w:ind w:left="6442" w:hanging="360"/>
      </w:pPr>
    </w:lvl>
  </w:abstractNum>
  <w:abstractNum w:abstractNumId="3">
    <w:nsid w:val="68A26BB5"/>
    <w:multiLevelType w:val="hybridMultilevel"/>
    <w:tmpl w:val="62B8A4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990"/>
    <w:rsid w:val="00031272"/>
    <w:rsid w:val="00077662"/>
    <w:rsid w:val="00081F29"/>
    <w:rsid w:val="000855FE"/>
    <w:rsid w:val="000944D7"/>
    <w:rsid w:val="000A3CC3"/>
    <w:rsid w:val="000F65B9"/>
    <w:rsid w:val="00132A48"/>
    <w:rsid w:val="0014396E"/>
    <w:rsid w:val="001536C5"/>
    <w:rsid w:val="00154957"/>
    <w:rsid w:val="001635FD"/>
    <w:rsid w:val="00173BAD"/>
    <w:rsid w:val="001A5529"/>
    <w:rsid w:val="001F1E6C"/>
    <w:rsid w:val="00277B0A"/>
    <w:rsid w:val="0028442E"/>
    <w:rsid w:val="002D46FA"/>
    <w:rsid w:val="002F3D0D"/>
    <w:rsid w:val="00324A3E"/>
    <w:rsid w:val="00362607"/>
    <w:rsid w:val="003E39AD"/>
    <w:rsid w:val="00456D4E"/>
    <w:rsid w:val="00464627"/>
    <w:rsid w:val="004D1A27"/>
    <w:rsid w:val="004F613E"/>
    <w:rsid w:val="004F64DD"/>
    <w:rsid w:val="0051219C"/>
    <w:rsid w:val="00545F46"/>
    <w:rsid w:val="0057776A"/>
    <w:rsid w:val="005A4C2F"/>
    <w:rsid w:val="005A5C54"/>
    <w:rsid w:val="005B1238"/>
    <w:rsid w:val="005D3587"/>
    <w:rsid w:val="005F0983"/>
    <w:rsid w:val="00610036"/>
    <w:rsid w:val="00620DC3"/>
    <w:rsid w:val="0065689E"/>
    <w:rsid w:val="00667DF5"/>
    <w:rsid w:val="00682F12"/>
    <w:rsid w:val="006A659D"/>
    <w:rsid w:val="006C4B69"/>
    <w:rsid w:val="006D0D70"/>
    <w:rsid w:val="006F29FE"/>
    <w:rsid w:val="0072109D"/>
    <w:rsid w:val="00740495"/>
    <w:rsid w:val="00777073"/>
    <w:rsid w:val="00794FA7"/>
    <w:rsid w:val="007A2256"/>
    <w:rsid w:val="007F17B1"/>
    <w:rsid w:val="00823A2F"/>
    <w:rsid w:val="00834267"/>
    <w:rsid w:val="008445F6"/>
    <w:rsid w:val="00874D75"/>
    <w:rsid w:val="00883695"/>
    <w:rsid w:val="008A5F68"/>
    <w:rsid w:val="00977CDE"/>
    <w:rsid w:val="009C267F"/>
    <w:rsid w:val="009C328D"/>
    <w:rsid w:val="00A00E28"/>
    <w:rsid w:val="00A11D78"/>
    <w:rsid w:val="00A67D97"/>
    <w:rsid w:val="00A807BB"/>
    <w:rsid w:val="00AA3F3E"/>
    <w:rsid w:val="00AA66F0"/>
    <w:rsid w:val="00AC3BCC"/>
    <w:rsid w:val="00AE2761"/>
    <w:rsid w:val="00AE56C9"/>
    <w:rsid w:val="00BB1858"/>
    <w:rsid w:val="00BB4D50"/>
    <w:rsid w:val="00BB538A"/>
    <w:rsid w:val="00BE16F0"/>
    <w:rsid w:val="00BE3565"/>
    <w:rsid w:val="00C20C0D"/>
    <w:rsid w:val="00C379D0"/>
    <w:rsid w:val="00C47A3A"/>
    <w:rsid w:val="00C62611"/>
    <w:rsid w:val="00C81990"/>
    <w:rsid w:val="00C87914"/>
    <w:rsid w:val="00D4481E"/>
    <w:rsid w:val="00D55E1D"/>
    <w:rsid w:val="00D6661D"/>
    <w:rsid w:val="00D84015"/>
    <w:rsid w:val="00D84904"/>
    <w:rsid w:val="00DB2DB7"/>
    <w:rsid w:val="00F014DF"/>
    <w:rsid w:val="00F142FC"/>
    <w:rsid w:val="00F73079"/>
    <w:rsid w:val="00F73349"/>
    <w:rsid w:val="00FA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106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5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5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5F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AC3BC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5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5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5F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AC3BC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2537</Words>
  <Characters>14463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Жалнина НВ</dc:creator>
  <cp:keywords/>
  <dc:description/>
  <cp:lastModifiedBy>Приемная</cp:lastModifiedBy>
  <cp:revision>11</cp:revision>
  <cp:lastPrinted>2023-07-13T11:06:00Z</cp:lastPrinted>
  <dcterms:created xsi:type="dcterms:W3CDTF">2023-01-26T11:31:00Z</dcterms:created>
  <dcterms:modified xsi:type="dcterms:W3CDTF">2023-07-14T06:59:00Z</dcterms:modified>
</cp:coreProperties>
</file>