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Borders>
          <w:top w:val="doubleWave" w:sz="6" w:space="0" w:color="000000"/>
          <w:left w:val="doubleWave" w:sz="6" w:space="0" w:color="000000"/>
          <w:bottom w:val="doubleWave" w:sz="6" w:space="0" w:color="000000"/>
          <w:right w:val="doubleWav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6"/>
      </w:tblGrid>
      <w:tr w:rsidR="00D41C12" w:rsidRPr="00D574D5" w14:paraId="628D7BFF" w14:textId="77777777" w:rsidTr="008365C1">
        <w:trPr>
          <w:trHeight w:val="10572"/>
          <w:tblCellSpacing w:w="0" w:type="dxa"/>
        </w:trPr>
        <w:tc>
          <w:tcPr>
            <w:tcW w:w="5000" w:type="pct"/>
          </w:tcPr>
          <w:p w14:paraId="1FEA4B4A" w14:textId="2B08E6A1" w:rsidR="00E241F7" w:rsidRDefault="00413429" w:rsidP="00413429">
            <w:pPr>
              <w:ind w:right="84"/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   </w:t>
            </w:r>
            <w:r w:rsidR="00E241F7" w:rsidRPr="00E241F7">
              <w:rPr>
                <w:b/>
                <w:color w:val="0070C0"/>
              </w:rPr>
              <w:t>В рамках реализации мероприятий регионального проекта «Многодетная семья»</w:t>
            </w:r>
            <w:r>
              <w:rPr>
                <w:b/>
                <w:color w:val="0070C0"/>
              </w:rPr>
              <w:t xml:space="preserve"> </w:t>
            </w:r>
            <w:r w:rsidR="00E241F7" w:rsidRPr="00E241F7">
              <w:rPr>
                <w:b/>
                <w:color w:val="0070C0"/>
              </w:rPr>
              <w:t>национального проекта «Семья» на территории Пензенской области при рождении</w:t>
            </w:r>
            <w:r>
              <w:rPr>
                <w:b/>
                <w:color w:val="0070C0"/>
              </w:rPr>
              <w:t xml:space="preserve"> </w:t>
            </w:r>
            <w:r w:rsidR="00E241F7" w:rsidRPr="00E241F7">
              <w:rPr>
                <w:b/>
                <w:color w:val="0070C0"/>
              </w:rPr>
              <w:t>с 01.01.2025 третьего или последующих детей, Вы можете получить до 1 млн рублей на</w:t>
            </w:r>
            <w:r>
              <w:rPr>
                <w:b/>
                <w:color w:val="0070C0"/>
              </w:rPr>
              <w:t xml:space="preserve"> </w:t>
            </w:r>
            <w:r w:rsidR="00E241F7" w:rsidRPr="00E241F7">
              <w:rPr>
                <w:b/>
                <w:color w:val="0070C0"/>
              </w:rPr>
              <w:t xml:space="preserve">погашение задолженности по ипотечному жилищному кредиту (займу). </w:t>
            </w:r>
          </w:p>
          <w:p w14:paraId="78B71650" w14:textId="77777777" w:rsidR="00E241F7" w:rsidRDefault="00E241F7" w:rsidP="00E241F7">
            <w:pPr>
              <w:ind w:right="84" w:firstLine="426"/>
              <w:jc w:val="both"/>
              <w:rPr>
                <w:b/>
                <w:color w:val="0070C0"/>
              </w:rPr>
            </w:pPr>
          </w:p>
          <w:p w14:paraId="03950A07" w14:textId="77777777" w:rsidR="00E241F7" w:rsidRDefault="00E241F7" w:rsidP="00E241F7">
            <w:pPr>
              <w:ind w:right="84" w:firstLine="426"/>
              <w:jc w:val="both"/>
              <w:rPr>
                <w:b/>
                <w:color w:val="0070C0"/>
              </w:rPr>
            </w:pPr>
          </w:p>
          <w:p w14:paraId="00ECD02F" w14:textId="23CA9204" w:rsidR="00E241F7" w:rsidRDefault="00E241F7" w:rsidP="00630B6A">
            <w:pPr>
              <w:ind w:right="84" w:firstLine="426"/>
              <w:jc w:val="both"/>
              <w:rPr>
                <w:b/>
                <w:color w:val="0070C0"/>
              </w:rPr>
            </w:pPr>
            <w:r w:rsidRPr="00E241F7">
              <w:rPr>
                <w:b/>
                <w:color w:val="0070C0"/>
              </w:rPr>
              <w:t>Мера</w:t>
            </w:r>
            <w:r>
              <w:rPr>
                <w:b/>
                <w:color w:val="0070C0"/>
              </w:rPr>
              <w:t xml:space="preserve"> </w:t>
            </w:r>
            <w:r w:rsidRPr="00E241F7">
              <w:rPr>
                <w:b/>
                <w:color w:val="0070C0"/>
              </w:rPr>
              <w:t>поддержки состоит из двух частей: федеральной меры поддержки 450 тыс. рублей (из</w:t>
            </w:r>
            <w:r w:rsidR="00630B6A">
              <w:rPr>
                <w:b/>
                <w:color w:val="0070C0"/>
              </w:rPr>
              <w:t xml:space="preserve"> </w:t>
            </w:r>
            <w:r w:rsidRPr="00E241F7">
              <w:rPr>
                <w:b/>
                <w:color w:val="0070C0"/>
              </w:rPr>
              <w:t>федерального бюджета) и дополнительной меры поддержки 550 тыс. рублей (из бюджета</w:t>
            </w:r>
            <w:r>
              <w:rPr>
                <w:b/>
                <w:color w:val="0070C0"/>
              </w:rPr>
              <w:t xml:space="preserve"> </w:t>
            </w:r>
            <w:r w:rsidRPr="00E241F7">
              <w:rPr>
                <w:b/>
                <w:color w:val="0070C0"/>
              </w:rPr>
              <w:t>Пензенской области)</w:t>
            </w:r>
            <w:r w:rsidR="00630B6A">
              <w:rPr>
                <w:b/>
                <w:color w:val="0070C0"/>
              </w:rPr>
              <w:t>.</w:t>
            </w:r>
          </w:p>
          <w:p w14:paraId="2D5061B8" w14:textId="77777777" w:rsidR="00630B6A" w:rsidRDefault="00630B6A" w:rsidP="00630B6A">
            <w:pPr>
              <w:ind w:right="84" w:firstLine="426"/>
              <w:jc w:val="both"/>
              <w:rPr>
                <w:b/>
                <w:color w:val="0070C0"/>
              </w:rPr>
            </w:pPr>
          </w:p>
          <w:p w14:paraId="25B0404E" w14:textId="7A1393A5" w:rsidR="00E241F7" w:rsidRPr="00E241F7" w:rsidRDefault="00E241F7" w:rsidP="00413429">
            <w:pPr>
              <w:ind w:right="84" w:firstLine="426"/>
              <w:jc w:val="both"/>
              <w:rPr>
                <w:b/>
                <w:color w:val="0070C0"/>
              </w:rPr>
            </w:pPr>
            <w:r w:rsidRPr="00413429">
              <w:rPr>
                <w:b/>
                <w:color w:val="FF0000"/>
              </w:rPr>
              <w:t>ВАЖНО:</w:t>
            </w:r>
            <w:r w:rsidRPr="00E241F7">
              <w:rPr>
                <w:b/>
                <w:color w:val="0070C0"/>
              </w:rPr>
              <w:t xml:space="preserve"> обязательные условия для получения дополнительной меры поддержки 550</w:t>
            </w:r>
            <w:r w:rsidR="00413429">
              <w:rPr>
                <w:b/>
                <w:color w:val="0070C0"/>
              </w:rPr>
              <w:t xml:space="preserve"> </w:t>
            </w:r>
            <w:r w:rsidRPr="00E241F7">
              <w:rPr>
                <w:b/>
                <w:color w:val="0070C0"/>
              </w:rPr>
              <w:t>тыс. рублей:</w:t>
            </w:r>
          </w:p>
          <w:p w14:paraId="097BA74E" w14:textId="0AA1A1B1" w:rsidR="00E241F7" w:rsidRPr="00E241F7" w:rsidRDefault="00E241F7" w:rsidP="00413429">
            <w:pPr>
              <w:ind w:right="84" w:firstLine="426"/>
              <w:jc w:val="both"/>
              <w:rPr>
                <w:b/>
                <w:color w:val="0070C0"/>
              </w:rPr>
            </w:pPr>
            <w:r w:rsidRPr="00E241F7">
              <w:rPr>
                <w:rFonts w:hint="eastAsia"/>
                <w:b/>
                <w:color w:val="0070C0"/>
              </w:rPr>
              <w:t></w:t>
            </w:r>
            <w:r w:rsidRPr="00E241F7">
              <w:rPr>
                <w:b/>
                <w:color w:val="0070C0"/>
              </w:rPr>
              <w:t xml:space="preserve"> наличие действующего ипотечного жилищного кредита (займа) и статуса — заемщик</w:t>
            </w:r>
            <w:r w:rsidR="00413429">
              <w:rPr>
                <w:b/>
                <w:color w:val="0070C0"/>
              </w:rPr>
              <w:t xml:space="preserve"> </w:t>
            </w:r>
            <w:r w:rsidRPr="00E241F7">
              <w:rPr>
                <w:b/>
                <w:color w:val="0070C0"/>
              </w:rPr>
              <w:t>(поручитель);</w:t>
            </w:r>
          </w:p>
          <w:p w14:paraId="688B02AE" w14:textId="18F20775" w:rsidR="00E241F7" w:rsidRPr="00E241F7" w:rsidRDefault="00E241F7" w:rsidP="00413429">
            <w:pPr>
              <w:ind w:right="84" w:firstLine="426"/>
              <w:jc w:val="both"/>
              <w:rPr>
                <w:b/>
                <w:color w:val="0070C0"/>
              </w:rPr>
            </w:pPr>
            <w:r w:rsidRPr="00E241F7">
              <w:rPr>
                <w:rFonts w:hint="eastAsia"/>
                <w:b/>
                <w:color w:val="0070C0"/>
              </w:rPr>
              <w:t></w:t>
            </w:r>
            <w:r w:rsidRPr="00E241F7">
              <w:rPr>
                <w:b/>
                <w:color w:val="0070C0"/>
              </w:rPr>
              <w:t xml:space="preserve"> приобретение (строительство) жилого помещения на территории Пензенской</w:t>
            </w:r>
            <w:r w:rsidR="00413429">
              <w:rPr>
                <w:b/>
                <w:color w:val="0070C0"/>
              </w:rPr>
              <w:t xml:space="preserve"> </w:t>
            </w:r>
            <w:r w:rsidRPr="00E241F7">
              <w:rPr>
                <w:rFonts w:hint="eastAsia"/>
                <w:b/>
                <w:color w:val="0070C0"/>
              </w:rPr>
              <w:t>области</w:t>
            </w:r>
            <w:r w:rsidRPr="00E241F7">
              <w:rPr>
                <w:b/>
                <w:color w:val="0070C0"/>
              </w:rPr>
              <w:t>;</w:t>
            </w:r>
          </w:p>
          <w:p w14:paraId="37F2B031" w14:textId="77777777" w:rsidR="00E241F7" w:rsidRPr="00E241F7" w:rsidRDefault="00E241F7" w:rsidP="00E241F7">
            <w:pPr>
              <w:ind w:right="84" w:firstLine="426"/>
              <w:jc w:val="both"/>
              <w:rPr>
                <w:b/>
                <w:color w:val="0070C0"/>
              </w:rPr>
            </w:pPr>
            <w:r w:rsidRPr="00E241F7">
              <w:rPr>
                <w:rFonts w:hint="eastAsia"/>
                <w:b/>
                <w:color w:val="0070C0"/>
              </w:rPr>
              <w:t></w:t>
            </w:r>
            <w:r w:rsidRPr="00E241F7">
              <w:rPr>
                <w:b/>
                <w:color w:val="0070C0"/>
              </w:rPr>
              <w:t xml:space="preserve"> наличие гражданства Российской Федерации;</w:t>
            </w:r>
          </w:p>
          <w:p w14:paraId="59EFC5BE" w14:textId="6FF45EEC" w:rsidR="00E241F7" w:rsidRPr="00E241F7" w:rsidRDefault="00E241F7" w:rsidP="00413429">
            <w:pPr>
              <w:ind w:right="84" w:firstLine="426"/>
              <w:jc w:val="both"/>
              <w:rPr>
                <w:b/>
                <w:color w:val="0070C0"/>
              </w:rPr>
            </w:pPr>
            <w:r w:rsidRPr="00E241F7">
              <w:rPr>
                <w:rFonts w:hint="eastAsia"/>
                <w:b/>
                <w:color w:val="0070C0"/>
              </w:rPr>
              <w:t></w:t>
            </w:r>
            <w:r w:rsidRPr="00E241F7">
              <w:rPr>
                <w:b/>
                <w:color w:val="0070C0"/>
              </w:rPr>
              <w:t xml:space="preserve"> проживание на территории Пензенской области (регистрация по месту жительства</w:t>
            </w:r>
            <w:r w:rsidR="00413429">
              <w:rPr>
                <w:b/>
                <w:color w:val="0070C0"/>
              </w:rPr>
              <w:t xml:space="preserve"> </w:t>
            </w:r>
            <w:r w:rsidRPr="00E241F7">
              <w:rPr>
                <w:b/>
                <w:color w:val="0070C0"/>
              </w:rPr>
              <w:t>(пребывания) на территории Пензенской области);</w:t>
            </w:r>
          </w:p>
          <w:p w14:paraId="4331FD98" w14:textId="77777777" w:rsidR="00413429" w:rsidRDefault="00413429" w:rsidP="00413429">
            <w:pPr>
              <w:ind w:right="84" w:firstLine="426"/>
              <w:jc w:val="both"/>
              <w:rPr>
                <w:b/>
                <w:color w:val="0070C0"/>
              </w:rPr>
            </w:pPr>
          </w:p>
          <w:p w14:paraId="63ED1F3B" w14:textId="77777777" w:rsidR="00413429" w:rsidRDefault="00413429" w:rsidP="00413429">
            <w:pPr>
              <w:ind w:right="84" w:firstLine="426"/>
              <w:jc w:val="both"/>
              <w:rPr>
                <w:b/>
                <w:color w:val="0070C0"/>
              </w:rPr>
            </w:pPr>
          </w:p>
          <w:p w14:paraId="50D17E43" w14:textId="77777777" w:rsidR="00413429" w:rsidRDefault="00413429" w:rsidP="00413429">
            <w:pPr>
              <w:ind w:right="84" w:firstLine="426"/>
              <w:jc w:val="both"/>
              <w:rPr>
                <w:b/>
                <w:color w:val="0070C0"/>
              </w:rPr>
            </w:pPr>
          </w:p>
          <w:p w14:paraId="78769B9D" w14:textId="77777777" w:rsidR="00413429" w:rsidRDefault="00413429" w:rsidP="00413429">
            <w:pPr>
              <w:ind w:right="84" w:firstLine="426"/>
              <w:jc w:val="both"/>
              <w:rPr>
                <w:b/>
                <w:color w:val="0070C0"/>
              </w:rPr>
            </w:pPr>
          </w:p>
          <w:p w14:paraId="376E6E33" w14:textId="0FE5A84F" w:rsidR="00E241F7" w:rsidRPr="00E241F7" w:rsidRDefault="00E241F7" w:rsidP="00413429">
            <w:pPr>
              <w:ind w:right="84" w:firstLine="426"/>
              <w:jc w:val="both"/>
              <w:rPr>
                <w:b/>
                <w:color w:val="0070C0"/>
              </w:rPr>
            </w:pPr>
            <w:r w:rsidRPr="00E241F7">
              <w:rPr>
                <w:rFonts w:hint="eastAsia"/>
                <w:b/>
                <w:color w:val="0070C0"/>
              </w:rPr>
              <w:t></w:t>
            </w:r>
            <w:r w:rsidRPr="00E241F7">
              <w:rPr>
                <w:b/>
                <w:color w:val="0070C0"/>
              </w:rPr>
              <w:t xml:space="preserve"> третий ребенок или последующие дети рождены с 01.01.2025 и их регистрация</w:t>
            </w:r>
            <w:r w:rsidR="00413429">
              <w:rPr>
                <w:b/>
                <w:color w:val="0070C0"/>
              </w:rPr>
              <w:t xml:space="preserve"> </w:t>
            </w:r>
            <w:r w:rsidRPr="00E241F7">
              <w:rPr>
                <w:rFonts w:hint="eastAsia"/>
                <w:b/>
                <w:color w:val="0070C0"/>
              </w:rPr>
              <w:t>рождения</w:t>
            </w:r>
            <w:r w:rsidRPr="00E241F7">
              <w:rPr>
                <w:b/>
                <w:color w:val="0070C0"/>
              </w:rPr>
              <w:t xml:space="preserve"> произведена в органах ЗАГС на территории Пензенской области.</w:t>
            </w:r>
          </w:p>
          <w:p w14:paraId="22867485" w14:textId="77777777" w:rsidR="00E241F7" w:rsidRPr="00E241F7" w:rsidRDefault="00E241F7" w:rsidP="00E241F7">
            <w:pPr>
              <w:ind w:right="84" w:firstLine="426"/>
              <w:jc w:val="both"/>
              <w:rPr>
                <w:b/>
                <w:color w:val="0070C0"/>
              </w:rPr>
            </w:pPr>
            <w:r w:rsidRPr="00E241F7">
              <w:rPr>
                <w:rFonts w:hint="eastAsia"/>
                <w:b/>
                <w:color w:val="0070C0"/>
              </w:rPr>
              <w:t>Мера</w:t>
            </w:r>
            <w:r w:rsidRPr="00E241F7">
              <w:rPr>
                <w:b/>
                <w:color w:val="0070C0"/>
              </w:rPr>
              <w:t xml:space="preserve"> дополнительной поддержки предоставляется АО «ДОМ.РФ».</w:t>
            </w:r>
          </w:p>
          <w:p w14:paraId="2283025F" w14:textId="25BFFB86" w:rsidR="00AE5EC2" w:rsidRDefault="00E241F7" w:rsidP="00630B6A">
            <w:pPr>
              <w:ind w:right="84" w:firstLine="426"/>
              <w:jc w:val="both"/>
              <w:rPr>
                <w:b/>
                <w:color w:val="0070C0"/>
              </w:rPr>
            </w:pPr>
            <w:r w:rsidRPr="00E241F7">
              <w:rPr>
                <w:rFonts w:hint="eastAsia"/>
                <w:b/>
                <w:color w:val="0070C0"/>
              </w:rPr>
              <w:t>Более</w:t>
            </w:r>
            <w:r w:rsidRPr="00E241F7">
              <w:rPr>
                <w:b/>
                <w:color w:val="0070C0"/>
              </w:rPr>
              <w:t xml:space="preserve"> подробную информацию по федеральной мере поддержки и дополнительной мере</w:t>
            </w:r>
            <w:r w:rsidR="00630B6A">
              <w:rPr>
                <w:b/>
                <w:color w:val="0070C0"/>
              </w:rPr>
              <w:t xml:space="preserve"> </w:t>
            </w:r>
            <w:r w:rsidRPr="00E241F7">
              <w:rPr>
                <w:rFonts w:hint="eastAsia"/>
                <w:b/>
                <w:color w:val="0070C0"/>
              </w:rPr>
              <w:t>поддержки</w:t>
            </w:r>
            <w:r w:rsidRPr="00E241F7">
              <w:rPr>
                <w:b/>
                <w:color w:val="0070C0"/>
              </w:rPr>
              <w:t xml:space="preserve"> можно получить по QR - коду:</w:t>
            </w:r>
          </w:p>
          <w:p w14:paraId="51210E02" w14:textId="6413D0D2" w:rsidR="00630B6A" w:rsidRDefault="00630B6A" w:rsidP="00630B6A">
            <w:pPr>
              <w:ind w:right="84" w:firstLine="426"/>
              <w:jc w:val="both"/>
              <w:rPr>
                <w:b/>
                <w:color w:val="0070C0"/>
              </w:rPr>
            </w:pPr>
          </w:p>
          <w:p w14:paraId="673EF84E" w14:textId="77777777" w:rsidR="00630B6A" w:rsidRDefault="00630B6A" w:rsidP="00630B6A">
            <w:pPr>
              <w:ind w:right="84" w:firstLine="426"/>
              <w:jc w:val="both"/>
              <w:rPr>
                <w:b/>
                <w:color w:val="0070C0"/>
              </w:rPr>
            </w:pPr>
          </w:p>
          <w:p w14:paraId="6B1C1AF6" w14:textId="7C2343C1" w:rsidR="00E241F7" w:rsidRDefault="00E241F7" w:rsidP="00E241F7">
            <w:pPr>
              <w:spacing w:line="360" w:lineRule="auto"/>
              <w:ind w:right="84" w:firstLine="426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B6ACEF" wp14:editId="3AAFE9CC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1783715</wp:posOffset>
                  </wp:positionV>
                  <wp:extent cx="2009775" cy="2028825"/>
                  <wp:effectExtent l="0" t="0" r="9525" b="9525"/>
                  <wp:wrapNone/>
                  <wp:docPr id="1196" name="Picture 1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Picture 1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23F0A8DB" wp14:editId="7F4D8A83">
                  <wp:extent cx="2095500" cy="1695450"/>
                  <wp:effectExtent l="0" t="0" r="0" b="0"/>
                  <wp:docPr id="1195" name="Picture 1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Picture 11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003" cy="1695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EB4BEE" w14:textId="77777777" w:rsidR="00630B6A" w:rsidRDefault="00630B6A" w:rsidP="00E241F7">
            <w:pPr>
              <w:spacing w:line="360" w:lineRule="auto"/>
              <w:ind w:right="84" w:firstLine="426"/>
              <w:jc w:val="both"/>
            </w:pPr>
          </w:p>
          <w:p w14:paraId="4B91BB4E" w14:textId="77777777" w:rsidR="00E241F7" w:rsidRDefault="00E241F7" w:rsidP="00E241F7">
            <w:pPr>
              <w:spacing w:line="360" w:lineRule="auto"/>
              <w:ind w:right="84" w:firstLine="426"/>
              <w:jc w:val="both"/>
            </w:pPr>
          </w:p>
          <w:p w14:paraId="62A3F3A7" w14:textId="77777777" w:rsidR="00E241F7" w:rsidRDefault="00E241F7" w:rsidP="00E241F7">
            <w:pPr>
              <w:spacing w:line="360" w:lineRule="auto"/>
              <w:ind w:right="84" w:firstLine="426"/>
              <w:jc w:val="both"/>
              <w:rPr>
                <w:color w:val="4F81BD" w:themeColor="accent1"/>
              </w:rPr>
            </w:pPr>
          </w:p>
          <w:p w14:paraId="63A1FC9C" w14:textId="77777777" w:rsidR="00E241F7" w:rsidRDefault="00E241F7" w:rsidP="00E241F7">
            <w:pPr>
              <w:spacing w:line="360" w:lineRule="auto"/>
              <w:ind w:right="84" w:firstLine="426"/>
              <w:jc w:val="both"/>
              <w:rPr>
                <w:color w:val="4F81BD" w:themeColor="accent1"/>
              </w:rPr>
            </w:pPr>
          </w:p>
          <w:p w14:paraId="2EFAABED" w14:textId="77777777" w:rsidR="00E241F7" w:rsidRDefault="00E241F7" w:rsidP="00E241F7">
            <w:pPr>
              <w:spacing w:line="360" w:lineRule="auto"/>
              <w:ind w:right="84" w:firstLine="426"/>
              <w:jc w:val="both"/>
              <w:rPr>
                <w:color w:val="4F81BD" w:themeColor="accent1"/>
              </w:rPr>
            </w:pPr>
          </w:p>
          <w:p w14:paraId="2D64259E" w14:textId="77777777" w:rsidR="00E241F7" w:rsidRDefault="00E241F7" w:rsidP="00E241F7">
            <w:pPr>
              <w:spacing w:line="360" w:lineRule="auto"/>
              <w:ind w:right="84" w:firstLine="426"/>
              <w:jc w:val="both"/>
              <w:rPr>
                <w:color w:val="4F81BD" w:themeColor="accent1"/>
              </w:rPr>
            </w:pPr>
          </w:p>
          <w:p w14:paraId="0E630FD9" w14:textId="77777777" w:rsidR="00E241F7" w:rsidRDefault="00E241F7" w:rsidP="00E241F7">
            <w:pPr>
              <w:spacing w:line="360" w:lineRule="auto"/>
              <w:ind w:right="84" w:firstLine="426"/>
              <w:jc w:val="both"/>
              <w:rPr>
                <w:color w:val="4F81BD" w:themeColor="accent1"/>
              </w:rPr>
            </w:pPr>
          </w:p>
          <w:p w14:paraId="51143755" w14:textId="77777777" w:rsidR="00E241F7" w:rsidRDefault="00E241F7" w:rsidP="00E241F7">
            <w:pPr>
              <w:spacing w:line="360" w:lineRule="auto"/>
              <w:ind w:right="84" w:firstLine="426"/>
              <w:jc w:val="both"/>
              <w:rPr>
                <w:color w:val="4F81BD" w:themeColor="accent1"/>
              </w:rPr>
            </w:pPr>
          </w:p>
          <w:p w14:paraId="62092549" w14:textId="77777777" w:rsidR="00E241F7" w:rsidRDefault="00E241F7" w:rsidP="00E241F7">
            <w:pPr>
              <w:spacing w:line="360" w:lineRule="auto"/>
              <w:ind w:right="84" w:firstLine="426"/>
              <w:jc w:val="both"/>
              <w:rPr>
                <w:color w:val="4F81BD" w:themeColor="accent1"/>
              </w:rPr>
            </w:pPr>
          </w:p>
          <w:p w14:paraId="4C34BAC3" w14:textId="77777777" w:rsidR="00413429" w:rsidRDefault="00CE2B52" w:rsidP="00E241F7">
            <w:pPr>
              <w:spacing w:line="360" w:lineRule="auto"/>
              <w:ind w:right="84" w:firstLine="426"/>
              <w:jc w:val="both"/>
              <w:rPr>
                <w:color w:val="4F81BD" w:themeColor="accent1"/>
              </w:rPr>
            </w:pPr>
            <w:r w:rsidRPr="00E241F7">
              <w:rPr>
                <w:color w:val="4F81BD" w:themeColor="accent1"/>
              </w:rPr>
              <w:tab/>
            </w:r>
          </w:p>
          <w:p w14:paraId="0DFEF019" w14:textId="77777777" w:rsidR="00630B6A" w:rsidRDefault="00630B6A" w:rsidP="00E241F7">
            <w:pPr>
              <w:spacing w:line="360" w:lineRule="auto"/>
              <w:ind w:right="84" w:firstLine="426"/>
              <w:jc w:val="both"/>
              <w:rPr>
                <w:b/>
                <w:bCs/>
                <w:color w:val="4F81BD" w:themeColor="accent1"/>
              </w:rPr>
            </w:pPr>
          </w:p>
          <w:p w14:paraId="19840998" w14:textId="7DDC7845" w:rsidR="00E241F7" w:rsidRPr="00E241F7" w:rsidRDefault="00413429" w:rsidP="00E241F7">
            <w:pPr>
              <w:spacing w:line="360" w:lineRule="auto"/>
              <w:ind w:right="84" w:firstLine="426"/>
              <w:jc w:val="both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Л</w:t>
            </w:r>
            <w:r w:rsidR="00E241F7" w:rsidRPr="00E241F7">
              <w:rPr>
                <w:b/>
                <w:bCs/>
                <w:color w:val="4F81BD" w:themeColor="accent1"/>
              </w:rPr>
              <w:t xml:space="preserve">ибо обратиться по телефону горячей линии </w:t>
            </w:r>
            <w:r w:rsidRPr="00E241F7">
              <w:rPr>
                <w:b/>
                <w:bCs/>
                <w:color w:val="4F81BD" w:themeColor="accent1"/>
              </w:rPr>
              <w:t>кол центра</w:t>
            </w:r>
            <w:r w:rsidR="00E241F7" w:rsidRPr="00E241F7">
              <w:rPr>
                <w:b/>
                <w:bCs/>
                <w:color w:val="4F81BD" w:themeColor="accent1"/>
              </w:rPr>
              <w:t xml:space="preserve"> АО «ДОМ.РФ» 8-800-755-55-55</w:t>
            </w:r>
            <w:r w:rsidR="00630B6A">
              <w:rPr>
                <w:b/>
                <w:bCs/>
                <w:color w:val="4F81BD" w:themeColor="accent1"/>
              </w:rPr>
              <w:t>.</w:t>
            </w:r>
          </w:p>
          <w:p w14:paraId="7970D831" w14:textId="77777777" w:rsidR="00E241F7" w:rsidRPr="00E241F7" w:rsidRDefault="00E241F7" w:rsidP="00E241F7">
            <w:pPr>
              <w:spacing w:line="360" w:lineRule="auto"/>
              <w:ind w:right="84" w:firstLine="426"/>
              <w:jc w:val="both"/>
              <w:rPr>
                <w:b/>
                <w:bCs/>
                <w:color w:val="4F81BD" w:themeColor="accent1"/>
              </w:rPr>
            </w:pPr>
            <w:r w:rsidRPr="00E241F7">
              <w:rPr>
                <w:b/>
                <w:bCs/>
                <w:color w:val="4F81BD" w:themeColor="accent1"/>
              </w:rPr>
              <w:t>В настоящее время обратиться в АО «Дом РФ» можно:</w:t>
            </w:r>
          </w:p>
          <w:p w14:paraId="48A0BBF4" w14:textId="04B06341" w:rsidR="00E241F7" w:rsidRPr="00E241F7" w:rsidRDefault="00E241F7" w:rsidP="00630B6A">
            <w:pPr>
              <w:spacing w:line="360" w:lineRule="auto"/>
              <w:ind w:right="84" w:firstLine="426"/>
              <w:jc w:val="both"/>
              <w:rPr>
                <w:b/>
                <w:bCs/>
                <w:color w:val="4F81BD" w:themeColor="accent1"/>
              </w:rPr>
            </w:pPr>
            <w:r w:rsidRPr="00E241F7">
              <w:rPr>
                <w:rFonts w:hint="eastAsia"/>
                <w:b/>
                <w:bCs/>
                <w:color w:val="4F81BD" w:themeColor="accent1"/>
              </w:rPr>
              <w:t></w:t>
            </w:r>
            <w:r w:rsidRPr="00E241F7">
              <w:rPr>
                <w:b/>
                <w:bCs/>
                <w:color w:val="4F81BD" w:themeColor="accent1"/>
              </w:rPr>
              <w:t xml:space="preserve"> за дополнительной мерой поддержки (550 тыс. рублей) через кредитора (банк, в</w:t>
            </w:r>
            <w:r w:rsidR="00630B6A">
              <w:rPr>
                <w:b/>
                <w:bCs/>
                <w:color w:val="4F81BD" w:themeColor="accent1"/>
              </w:rPr>
              <w:t xml:space="preserve"> </w:t>
            </w:r>
            <w:r w:rsidRPr="00E241F7">
              <w:rPr>
                <w:rFonts w:hint="eastAsia"/>
                <w:b/>
                <w:bCs/>
                <w:color w:val="4F81BD" w:themeColor="accent1"/>
              </w:rPr>
              <w:t>котором</w:t>
            </w:r>
            <w:r w:rsidRPr="00E241F7">
              <w:rPr>
                <w:b/>
                <w:bCs/>
                <w:color w:val="4F81BD" w:themeColor="accent1"/>
              </w:rPr>
              <w:t xml:space="preserve"> оформлен действующий ипотечный жилищный кредит (займ);</w:t>
            </w:r>
          </w:p>
          <w:p w14:paraId="077DD072" w14:textId="242BA797" w:rsidR="00E241F7" w:rsidRPr="00E241F7" w:rsidRDefault="00E241F7" w:rsidP="00630B6A">
            <w:pPr>
              <w:spacing w:line="360" w:lineRule="auto"/>
              <w:ind w:right="84" w:firstLine="426"/>
              <w:jc w:val="both"/>
              <w:rPr>
                <w:b/>
                <w:bCs/>
                <w:color w:val="4F81BD" w:themeColor="accent1"/>
              </w:rPr>
            </w:pPr>
            <w:r w:rsidRPr="00E241F7">
              <w:rPr>
                <w:rFonts w:hint="eastAsia"/>
                <w:b/>
                <w:bCs/>
                <w:color w:val="4F81BD" w:themeColor="accent1"/>
              </w:rPr>
              <w:t></w:t>
            </w:r>
            <w:r w:rsidRPr="00E241F7">
              <w:rPr>
                <w:b/>
                <w:bCs/>
                <w:color w:val="4F81BD" w:themeColor="accent1"/>
              </w:rPr>
              <w:t xml:space="preserve"> за дополнительной мерой поддержки и федеральной меры поддержки через</w:t>
            </w:r>
            <w:r w:rsidR="00630B6A">
              <w:rPr>
                <w:b/>
                <w:bCs/>
                <w:color w:val="4F81BD" w:themeColor="accent1"/>
              </w:rPr>
              <w:t xml:space="preserve"> </w:t>
            </w:r>
            <w:bookmarkStart w:id="0" w:name="_GoBack"/>
            <w:bookmarkEnd w:id="0"/>
            <w:r w:rsidRPr="00E241F7">
              <w:rPr>
                <w:rFonts w:hint="eastAsia"/>
                <w:b/>
                <w:bCs/>
                <w:color w:val="4F81BD" w:themeColor="accent1"/>
              </w:rPr>
              <w:t>кредитора</w:t>
            </w:r>
            <w:r w:rsidRPr="00E241F7">
              <w:rPr>
                <w:b/>
                <w:bCs/>
                <w:color w:val="4F81BD" w:themeColor="accent1"/>
              </w:rPr>
              <w:t xml:space="preserve"> или портал «Госуслуги».</w:t>
            </w:r>
          </w:p>
          <w:p w14:paraId="192E9CB9" w14:textId="62B1B76C" w:rsidR="00DD6431" w:rsidRPr="00E241F7" w:rsidRDefault="00E241F7" w:rsidP="00413429">
            <w:pPr>
              <w:spacing w:line="360" w:lineRule="auto"/>
              <w:ind w:right="84" w:firstLine="426"/>
              <w:jc w:val="both"/>
              <w:rPr>
                <w:b/>
                <w:bCs/>
                <w:color w:val="4F81BD" w:themeColor="accent1"/>
              </w:rPr>
            </w:pPr>
            <w:r w:rsidRPr="00413429">
              <w:rPr>
                <w:rFonts w:hint="eastAsia"/>
                <w:b/>
                <w:bCs/>
                <w:color w:val="FF0000"/>
              </w:rPr>
              <w:t>ВАЖНО</w:t>
            </w:r>
            <w:r w:rsidRPr="00413429">
              <w:rPr>
                <w:b/>
                <w:bCs/>
                <w:color w:val="FF0000"/>
              </w:rPr>
              <w:t>:</w:t>
            </w:r>
            <w:r w:rsidRPr="00E241F7">
              <w:rPr>
                <w:b/>
                <w:bCs/>
                <w:color w:val="4F81BD" w:themeColor="accent1"/>
              </w:rPr>
              <w:t xml:space="preserve"> дополнительную меру поддержки (550 тыс. рублей) можно получить</w:t>
            </w:r>
            <w:r w:rsidR="00413429">
              <w:rPr>
                <w:b/>
                <w:bCs/>
                <w:color w:val="4F81BD" w:themeColor="accent1"/>
              </w:rPr>
              <w:t xml:space="preserve"> </w:t>
            </w:r>
            <w:r w:rsidRPr="00E241F7">
              <w:rPr>
                <w:rFonts w:hint="eastAsia"/>
                <w:b/>
                <w:bCs/>
                <w:color w:val="4F81BD" w:themeColor="accent1"/>
              </w:rPr>
              <w:t>однократно</w:t>
            </w:r>
            <w:r w:rsidRPr="00E241F7">
              <w:rPr>
                <w:b/>
                <w:bCs/>
                <w:color w:val="4F81BD" w:themeColor="accent1"/>
              </w:rPr>
              <w:t xml:space="preserve"> и только при реализации права на федеральную меру поддержки (450 тыс. </w:t>
            </w:r>
            <w:r w:rsidRPr="00E241F7">
              <w:rPr>
                <w:rFonts w:hint="eastAsia"/>
                <w:b/>
                <w:bCs/>
                <w:color w:val="4F81BD" w:themeColor="accent1"/>
              </w:rPr>
              <w:t>рублей</w:t>
            </w:r>
            <w:r w:rsidRPr="00E241F7">
              <w:rPr>
                <w:b/>
                <w:bCs/>
                <w:color w:val="4F81BD" w:themeColor="accent1"/>
              </w:rPr>
              <w:t>).</w:t>
            </w:r>
          </w:p>
          <w:p w14:paraId="3AEE794D" w14:textId="77777777" w:rsidR="00AE5EC2" w:rsidRDefault="00AE5EC2" w:rsidP="00CE2B52">
            <w:pPr>
              <w:ind w:right="84" w:firstLine="426"/>
              <w:jc w:val="both"/>
              <w:rPr>
                <w:b/>
                <w:bCs/>
                <w:color w:val="0070C0"/>
              </w:rPr>
            </w:pPr>
          </w:p>
          <w:p w14:paraId="29B13EC0" w14:textId="77777777" w:rsidR="00AE5EC2" w:rsidRDefault="00AE5EC2" w:rsidP="00CE2B52">
            <w:pPr>
              <w:ind w:right="84" w:firstLine="426"/>
              <w:jc w:val="both"/>
              <w:rPr>
                <w:b/>
                <w:bCs/>
              </w:rPr>
            </w:pPr>
          </w:p>
          <w:p w14:paraId="6D8C88FC" w14:textId="77777777" w:rsidR="00AE5EC2" w:rsidRDefault="00AE5EC2" w:rsidP="00CE2B52">
            <w:pPr>
              <w:ind w:right="84" w:firstLine="426"/>
              <w:jc w:val="both"/>
              <w:rPr>
                <w:b/>
                <w:bCs/>
              </w:rPr>
            </w:pPr>
          </w:p>
          <w:p w14:paraId="41B87195" w14:textId="77777777" w:rsidR="00AE5EC2" w:rsidRDefault="00AE5EC2" w:rsidP="00CE2B52">
            <w:pPr>
              <w:ind w:right="84" w:firstLine="426"/>
              <w:jc w:val="both"/>
              <w:rPr>
                <w:b/>
                <w:bCs/>
              </w:rPr>
            </w:pPr>
          </w:p>
          <w:p w14:paraId="5697DF06" w14:textId="77777777" w:rsidR="00AE5EC2" w:rsidRDefault="00AE5EC2" w:rsidP="00CE2B52">
            <w:pPr>
              <w:ind w:right="84" w:firstLine="426"/>
              <w:jc w:val="both"/>
              <w:rPr>
                <w:b/>
                <w:bCs/>
              </w:rPr>
            </w:pPr>
          </w:p>
          <w:p w14:paraId="36B58710" w14:textId="77777777" w:rsidR="00DF6DE7" w:rsidRDefault="00DF6DE7" w:rsidP="00CE2B52">
            <w:pPr>
              <w:ind w:right="84" w:firstLine="426"/>
              <w:jc w:val="both"/>
              <w:rPr>
                <w:b/>
                <w:bCs/>
              </w:rPr>
            </w:pPr>
          </w:p>
          <w:p w14:paraId="668C0B35" w14:textId="77777777" w:rsidR="00DF6DE7" w:rsidRDefault="00DF6DE7" w:rsidP="00CE2B52">
            <w:pPr>
              <w:ind w:right="84" w:firstLine="426"/>
              <w:jc w:val="both"/>
              <w:rPr>
                <w:b/>
                <w:bCs/>
              </w:rPr>
            </w:pPr>
          </w:p>
          <w:p w14:paraId="2740B075" w14:textId="77777777" w:rsidR="00DF6DE7" w:rsidRDefault="00DF6DE7" w:rsidP="00CE2B52">
            <w:pPr>
              <w:ind w:right="84" w:firstLine="426"/>
              <w:jc w:val="both"/>
              <w:rPr>
                <w:b/>
                <w:bCs/>
              </w:rPr>
            </w:pPr>
          </w:p>
          <w:p w14:paraId="5A2D99DD" w14:textId="77777777" w:rsidR="00DF6DE7" w:rsidRPr="00CE2B52" w:rsidRDefault="00DF6DE7" w:rsidP="00CE2B52">
            <w:pPr>
              <w:ind w:right="84" w:firstLine="426"/>
              <w:jc w:val="both"/>
              <w:rPr>
                <w:b/>
                <w:bCs/>
              </w:rPr>
            </w:pPr>
          </w:p>
          <w:p w14:paraId="08510656" w14:textId="5D0FB4C5" w:rsidR="00D41C12" w:rsidRDefault="00D41C12" w:rsidP="008365C1">
            <w:pPr>
              <w:autoSpaceDE w:val="0"/>
              <w:autoSpaceDN w:val="0"/>
              <w:adjustRightInd w:val="0"/>
              <w:spacing w:after="240"/>
              <w:ind w:firstLine="540"/>
              <w:jc w:val="both"/>
              <w:rPr>
                <w:bCs/>
                <w:sz w:val="22"/>
                <w:szCs w:val="22"/>
              </w:rPr>
            </w:pPr>
            <w:r w:rsidRPr="00B9634D">
              <w:rPr>
                <w:bCs/>
                <w:sz w:val="22"/>
                <w:szCs w:val="22"/>
              </w:rPr>
              <w:lastRenderedPageBreak/>
              <w:t>.</w:t>
            </w:r>
            <w:r w:rsidR="00413429">
              <w:rPr>
                <w:noProof/>
              </w:rPr>
              <w:t xml:space="preserve"> </w:t>
            </w:r>
            <w:r w:rsidR="00413429">
              <w:rPr>
                <w:noProof/>
              </w:rPr>
              <w:drawing>
                <wp:inline distT="0" distB="0" distL="0" distR="0" wp14:anchorId="146F26CC" wp14:editId="07302532">
                  <wp:extent cx="3067050" cy="21158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649" cy="2124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DE8A09" w14:textId="77777777" w:rsidR="00413429" w:rsidRDefault="00413429" w:rsidP="008365C1">
            <w:pPr>
              <w:spacing w:before="100" w:beforeAutospacing="1" w:after="100" w:afterAutospacing="1"/>
              <w:rPr>
                <w:noProof/>
              </w:rPr>
            </w:pPr>
          </w:p>
          <w:p w14:paraId="718757E9" w14:textId="77777777" w:rsidR="00413429" w:rsidRDefault="00413429" w:rsidP="008365C1">
            <w:pPr>
              <w:spacing w:before="100" w:beforeAutospacing="1" w:after="100" w:afterAutospacing="1"/>
              <w:rPr>
                <w:b/>
                <w:bCs/>
                <w:noProof/>
              </w:rPr>
            </w:pPr>
          </w:p>
          <w:p w14:paraId="276CD667" w14:textId="6D625C99" w:rsidR="00D41C12" w:rsidRPr="00B9634D" w:rsidRDefault="00413429" w:rsidP="008365C1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31CC997" wp14:editId="526E5D27">
                  <wp:extent cx="2843102" cy="24288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122" cy="243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9F9FF" w14:textId="12919FFA" w:rsidR="00D41C12" w:rsidRDefault="00D41C12" w:rsidP="008365C1">
            <w:pPr>
              <w:spacing w:before="100" w:beforeAutospacing="1" w:after="100" w:afterAutospacing="1"/>
              <w:ind w:firstLine="284"/>
              <w:rPr>
                <w:b/>
                <w:color w:val="C85CAA"/>
                <w:sz w:val="22"/>
                <w:szCs w:val="22"/>
                <w:u w:val="single"/>
              </w:rPr>
            </w:pPr>
          </w:p>
          <w:p w14:paraId="1DA8778B" w14:textId="77777777" w:rsidR="00D41C12" w:rsidRDefault="00D41C12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3263FC0F" w14:textId="77777777" w:rsidR="00D41C12" w:rsidRDefault="00D41C12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0F3C2312" w14:textId="77777777" w:rsidR="00E241F7" w:rsidRDefault="00E241F7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348CB4F5" w14:textId="77777777" w:rsidR="00E241F7" w:rsidRDefault="00E241F7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477E6D8B" w14:textId="77777777" w:rsidR="00E241F7" w:rsidRDefault="00E241F7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44D4BE29" w14:textId="77777777" w:rsidR="00E241F7" w:rsidRDefault="00E241F7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1FCA9534" w14:textId="53B44F2A" w:rsidR="00E241F7" w:rsidRDefault="00E241F7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31305E34" w14:textId="77777777" w:rsidR="00E241F7" w:rsidRDefault="00E241F7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77F5DE63" w14:textId="77777777" w:rsidR="00E241F7" w:rsidRDefault="00E241F7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6CAEB1BF" w14:textId="77777777" w:rsidR="00E241F7" w:rsidRDefault="00E241F7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03DD4CBE" w14:textId="77777777" w:rsidR="00E241F7" w:rsidRDefault="00E241F7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31FB5960" w14:textId="77777777" w:rsidR="00E241F7" w:rsidRDefault="00E241F7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30D87B22" w14:textId="77777777" w:rsidR="00E241F7" w:rsidRDefault="00E241F7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0B63D0F4" w14:textId="77777777" w:rsidR="00E241F7" w:rsidRDefault="00E241F7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1C372902" w14:textId="77777777" w:rsidR="00E241F7" w:rsidRDefault="00E241F7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54285026" w14:textId="77777777" w:rsidR="00E241F7" w:rsidRDefault="00E241F7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39041190" w14:textId="77777777" w:rsidR="00E241F7" w:rsidRDefault="00E241F7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03991C05" w14:textId="77777777" w:rsidR="00E241F7" w:rsidRDefault="00E241F7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  <w:p w14:paraId="4C90929B" w14:textId="627157AC" w:rsidR="006D0FB7" w:rsidRDefault="006D0FB7" w:rsidP="008365C1">
            <w:pPr>
              <w:jc w:val="both"/>
              <w:outlineLvl w:val="3"/>
              <w:rPr>
                <w:noProof/>
              </w:rPr>
            </w:pPr>
          </w:p>
          <w:p w14:paraId="26B0A136" w14:textId="77777777" w:rsidR="006D0FB7" w:rsidRDefault="006D0FB7" w:rsidP="008365C1">
            <w:pPr>
              <w:jc w:val="both"/>
              <w:outlineLvl w:val="3"/>
              <w:rPr>
                <w:noProof/>
              </w:rPr>
            </w:pPr>
          </w:p>
          <w:p w14:paraId="737B96A4" w14:textId="77777777" w:rsidR="006D0FB7" w:rsidRDefault="006D0FB7" w:rsidP="008365C1">
            <w:pPr>
              <w:jc w:val="both"/>
              <w:outlineLvl w:val="3"/>
              <w:rPr>
                <w:noProof/>
              </w:rPr>
            </w:pPr>
          </w:p>
          <w:p w14:paraId="5BBB21D2" w14:textId="77777777" w:rsidR="006D0FB7" w:rsidRDefault="006D0FB7" w:rsidP="008365C1">
            <w:pPr>
              <w:jc w:val="both"/>
              <w:outlineLvl w:val="3"/>
              <w:rPr>
                <w:noProof/>
              </w:rPr>
            </w:pPr>
          </w:p>
          <w:p w14:paraId="62FEC30C" w14:textId="20693632" w:rsidR="00E241F7" w:rsidRPr="00066B64" w:rsidRDefault="00E241F7" w:rsidP="008365C1">
            <w:pPr>
              <w:jc w:val="both"/>
              <w:outlineLvl w:val="3"/>
              <w:rPr>
                <w:sz w:val="22"/>
                <w:szCs w:val="22"/>
              </w:rPr>
            </w:pPr>
          </w:p>
        </w:tc>
      </w:tr>
      <w:tr w:rsidR="00D41C12" w:rsidRPr="00D574D5" w14:paraId="6A822883" w14:textId="77777777" w:rsidTr="008365C1">
        <w:trPr>
          <w:trHeight w:val="10572"/>
          <w:tblCellSpacing w:w="0" w:type="dxa"/>
        </w:trPr>
        <w:tc>
          <w:tcPr>
            <w:tcW w:w="5000" w:type="pct"/>
          </w:tcPr>
          <w:p w14:paraId="68DAE144" w14:textId="002274B3" w:rsidR="002B4B6C" w:rsidRPr="00413429" w:rsidRDefault="002B4B6C" w:rsidP="008365C1">
            <w:pPr>
              <w:jc w:val="center"/>
              <w:rPr>
                <w:b/>
                <w:color w:val="4F81BD" w:themeColor="accent1"/>
                <w:sz w:val="32"/>
                <w:szCs w:val="32"/>
              </w:rPr>
            </w:pPr>
            <w:r w:rsidRPr="00413429">
              <w:rPr>
                <w:b/>
                <w:color w:val="4F81BD" w:themeColor="accent1"/>
                <w:sz w:val="32"/>
                <w:szCs w:val="32"/>
              </w:rPr>
              <w:lastRenderedPageBreak/>
              <w:t>Управление социальной защиты населения</w:t>
            </w:r>
            <w:r w:rsidR="00413429" w:rsidRPr="00413429">
              <w:rPr>
                <w:b/>
                <w:color w:val="4F81BD" w:themeColor="accent1"/>
                <w:sz w:val="32"/>
                <w:szCs w:val="32"/>
              </w:rPr>
              <w:t xml:space="preserve"> администрации</w:t>
            </w:r>
            <w:r w:rsidRPr="00413429">
              <w:rPr>
                <w:b/>
                <w:color w:val="4F81BD" w:themeColor="accent1"/>
                <w:sz w:val="32"/>
                <w:szCs w:val="32"/>
              </w:rPr>
              <w:t xml:space="preserve"> </w:t>
            </w:r>
          </w:p>
          <w:p w14:paraId="3000E2AB" w14:textId="77777777" w:rsidR="00D41C12" w:rsidRPr="00413429" w:rsidRDefault="002B4B6C" w:rsidP="008365C1">
            <w:pPr>
              <w:jc w:val="center"/>
              <w:rPr>
                <w:b/>
                <w:color w:val="4F81BD" w:themeColor="accent1"/>
                <w:sz w:val="32"/>
                <w:szCs w:val="32"/>
              </w:rPr>
            </w:pPr>
            <w:r w:rsidRPr="00413429">
              <w:rPr>
                <w:b/>
                <w:color w:val="4F81BD" w:themeColor="accent1"/>
                <w:sz w:val="32"/>
                <w:szCs w:val="32"/>
              </w:rPr>
              <w:t>Бессоновского района</w:t>
            </w:r>
          </w:p>
          <w:p w14:paraId="2D04825A" w14:textId="77777777" w:rsidR="00D41C12" w:rsidRPr="00413429" w:rsidRDefault="00D41C12" w:rsidP="008365C1">
            <w:pPr>
              <w:jc w:val="center"/>
              <w:rPr>
                <w:b/>
                <w:color w:val="4F81BD" w:themeColor="accent1"/>
                <w:sz w:val="32"/>
                <w:szCs w:val="32"/>
              </w:rPr>
            </w:pPr>
            <w:r w:rsidRPr="00413429">
              <w:rPr>
                <w:b/>
                <w:color w:val="4F81BD" w:themeColor="accent1"/>
                <w:sz w:val="32"/>
                <w:szCs w:val="32"/>
              </w:rPr>
              <w:t>Пензенской области</w:t>
            </w:r>
          </w:p>
          <w:p w14:paraId="2109946F" w14:textId="77777777" w:rsidR="00D41C12" w:rsidRPr="002E75D7" w:rsidRDefault="00D41C12" w:rsidP="008365C1">
            <w:pPr>
              <w:jc w:val="center"/>
              <w:rPr>
                <w:rFonts w:ascii="Cambria" w:hAnsi="Cambria"/>
                <w:color w:val="C00000"/>
                <w:sz w:val="28"/>
                <w:szCs w:val="28"/>
              </w:rPr>
            </w:pPr>
          </w:p>
          <w:p w14:paraId="079022B8" w14:textId="77777777" w:rsidR="00D41C12" w:rsidRDefault="00D41C12" w:rsidP="008365C1">
            <w:pPr>
              <w:jc w:val="center"/>
              <w:rPr>
                <w:rFonts w:ascii="Cambria" w:hAnsi="Cambria"/>
                <w:color w:val="C00000"/>
                <w:sz w:val="28"/>
                <w:szCs w:val="28"/>
              </w:rPr>
            </w:pPr>
          </w:p>
          <w:p w14:paraId="7F0BBEB9" w14:textId="1B50C3C5" w:rsidR="00E241F7" w:rsidRPr="00413429" w:rsidRDefault="00E241F7" w:rsidP="00413429">
            <w:pPr>
              <w:jc w:val="center"/>
              <w:rPr>
                <w:i/>
                <w:iCs/>
                <w:color w:val="4F81BD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3429">
              <w:rPr>
                <w:i/>
                <w:iCs/>
                <w:color w:val="4F81BD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</w:t>
            </w:r>
            <w:r w:rsidR="00413429">
              <w:rPr>
                <w:i/>
                <w:iCs/>
                <w:color w:val="4F81BD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</w:t>
            </w:r>
            <w:r w:rsidRPr="00413429">
              <w:rPr>
                <w:i/>
                <w:iCs/>
                <w:color w:val="4F81BD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 ПОДДЕРЖКИ:</w:t>
            </w:r>
          </w:p>
          <w:p w14:paraId="00A0B7FF" w14:textId="77777777" w:rsidR="00E241F7" w:rsidRPr="00413429" w:rsidRDefault="00E241F7" w:rsidP="00413429">
            <w:pPr>
              <w:jc w:val="center"/>
              <w:rPr>
                <w:i/>
                <w:iCs/>
                <w:color w:val="4F81BD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3429">
              <w:rPr>
                <w:i/>
                <w:iCs/>
                <w:color w:val="4F81BD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450 000 + 550 000 = 1 000 000</w:t>
            </w:r>
          </w:p>
          <w:p w14:paraId="57E30814" w14:textId="6C301CDA" w:rsidR="00E241F7" w:rsidRPr="00825170" w:rsidRDefault="00E241F7" w:rsidP="00413429">
            <w:pPr>
              <w:jc w:val="center"/>
              <w:rPr>
                <w:i/>
                <w:iCs/>
                <w:color w:val="4F81BD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3429">
              <w:rPr>
                <w:i/>
                <w:iCs/>
                <w:color w:val="4F81BD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ДЛЯ СЕМЕЙ С ТРЕМЯ </w:t>
            </w:r>
            <w:r w:rsidR="00413429" w:rsidRPr="00413429">
              <w:rPr>
                <w:i/>
                <w:iCs/>
                <w:color w:val="4F81BD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 БОЛЕЕ </w:t>
            </w:r>
            <w:r w:rsidRPr="00413429">
              <w:rPr>
                <w:i/>
                <w:iCs/>
                <w:color w:val="4F81BD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ДЕТЬМИ НА</w:t>
            </w:r>
            <w:r w:rsidR="00413429" w:rsidRPr="00413429">
              <w:rPr>
                <w:i/>
                <w:iCs/>
                <w:color w:val="4F81BD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13429">
              <w:rPr>
                <w:i/>
                <w:iCs/>
                <w:color w:val="4F81BD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ПОГАШЕНИЕ</w:t>
            </w:r>
            <w:r w:rsidR="00413429" w:rsidRPr="00413429">
              <w:rPr>
                <w:i/>
                <w:iCs/>
                <w:color w:val="4F81BD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13429">
              <w:rPr>
                <w:i/>
                <w:iCs/>
                <w:color w:val="4F81BD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ИПОТЕКИ</w:t>
            </w:r>
          </w:p>
          <w:p w14:paraId="343EF6F9" w14:textId="77777777" w:rsidR="00D41C12" w:rsidRPr="002E75D7" w:rsidRDefault="00D41C12" w:rsidP="008365C1">
            <w:pPr>
              <w:jc w:val="center"/>
              <w:rPr>
                <w:rFonts w:ascii="Cambria" w:hAnsi="Cambria"/>
                <w:b/>
                <w:color w:val="215868"/>
                <w:sz w:val="42"/>
                <w:szCs w:val="42"/>
              </w:rPr>
            </w:pPr>
          </w:p>
          <w:p w14:paraId="6E957DCE" w14:textId="7F50CFA3" w:rsidR="00D41C12" w:rsidRPr="00A955F9" w:rsidRDefault="00413429" w:rsidP="008365C1">
            <w:pPr>
              <w:jc w:val="center"/>
              <w:rPr>
                <w:rFonts w:ascii="Cambria" w:hAnsi="Cambria"/>
                <w:b/>
                <w:color w:val="C00000"/>
                <w:sz w:val="50"/>
                <w:szCs w:val="50"/>
              </w:rPr>
            </w:pPr>
            <w:r>
              <w:rPr>
                <w:noProof/>
              </w:rPr>
              <w:drawing>
                <wp:inline distT="0" distB="0" distL="0" distR="0" wp14:anchorId="5A3A9840" wp14:editId="14EFA8CB">
                  <wp:extent cx="2811496" cy="236220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534" cy="236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82F62" w14:textId="77777777" w:rsidR="00D41C12" w:rsidRDefault="00D41C12" w:rsidP="008365C1">
            <w:pPr>
              <w:jc w:val="center"/>
              <w:rPr>
                <w:rFonts w:ascii="Cambria" w:hAnsi="Cambria"/>
                <w:b/>
              </w:rPr>
            </w:pPr>
          </w:p>
          <w:p w14:paraId="6D0EC400" w14:textId="21948539" w:rsidR="00D41C12" w:rsidRPr="002F2946" w:rsidRDefault="00D41C12" w:rsidP="00AA39C8">
            <w:pPr>
              <w:jc w:val="center"/>
              <w:outlineLvl w:val="3"/>
              <w:rPr>
                <w:b/>
                <w:bCs/>
                <w:color w:val="C85CAA"/>
                <w:u w:val="single"/>
              </w:rPr>
            </w:pPr>
            <w:r w:rsidRPr="00301722">
              <w:rPr>
                <w:rFonts w:ascii="Cambria" w:hAnsi="Cambria"/>
                <w:b/>
                <w:sz w:val="28"/>
                <w:szCs w:val="28"/>
              </w:rPr>
              <w:t>20</w:t>
            </w:r>
            <w:r w:rsidR="00C273FE"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DF6DE7">
              <w:rPr>
                <w:rFonts w:ascii="Cambria" w:hAnsi="Cambria"/>
                <w:b/>
                <w:sz w:val="28"/>
                <w:szCs w:val="28"/>
              </w:rPr>
              <w:t>5</w:t>
            </w:r>
            <w:r w:rsidRPr="00301722">
              <w:rPr>
                <w:rFonts w:ascii="Cambria" w:hAnsi="Cambria"/>
                <w:b/>
                <w:sz w:val="28"/>
                <w:szCs w:val="28"/>
              </w:rPr>
              <w:t xml:space="preserve"> год</w:t>
            </w:r>
          </w:p>
        </w:tc>
      </w:tr>
    </w:tbl>
    <w:p w14:paraId="5A8046A1" w14:textId="77777777" w:rsidR="00364BF5" w:rsidRDefault="00364BF5" w:rsidP="006D0FB7"/>
    <w:sectPr w:rsidR="00364BF5" w:rsidSect="00413429">
      <w:pgSz w:w="16838" w:h="11906" w:orient="landscape"/>
      <w:pgMar w:top="284" w:right="567" w:bottom="454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12"/>
    <w:rsid w:val="000318F1"/>
    <w:rsid w:val="001E4FA3"/>
    <w:rsid w:val="002A039F"/>
    <w:rsid w:val="002A687E"/>
    <w:rsid w:val="002B0F5B"/>
    <w:rsid w:val="002B4B6C"/>
    <w:rsid w:val="00364BF5"/>
    <w:rsid w:val="00366EA9"/>
    <w:rsid w:val="003E1ABD"/>
    <w:rsid w:val="00413429"/>
    <w:rsid w:val="004B42F1"/>
    <w:rsid w:val="004C3D25"/>
    <w:rsid w:val="004C43A6"/>
    <w:rsid w:val="00515CBD"/>
    <w:rsid w:val="00521B7C"/>
    <w:rsid w:val="005628AE"/>
    <w:rsid w:val="00630B6A"/>
    <w:rsid w:val="00677939"/>
    <w:rsid w:val="006D0FB7"/>
    <w:rsid w:val="006D19ED"/>
    <w:rsid w:val="00965C92"/>
    <w:rsid w:val="009D677E"/>
    <w:rsid w:val="00A5361D"/>
    <w:rsid w:val="00AA39C8"/>
    <w:rsid w:val="00AE5EC2"/>
    <w:rsid w:val="00B32EF5"/>
    <w:rsid w:val="00C273FE"/>
    <w:rsid w:val="00CA6BAC"/>
    <w:rsid w:val="00CE2B52"/>
    <w:rsid w:val="00D41C12"/>
    <w:rsid w:val="00D85A9A"/>
    <w:rsid w:val="00DD6431"/>
    <w:rsid w:val="00DF6DE7"/>
    <w:rsid w:val="00E1012F"/>
    <w:rsid w:val="00E241F7"/>
    <w:rsid w:val="00F41D16"/>
    <w:rsid w:val="00F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84E7"/>
  <w15:docId w15:val="{59F3D708-65B0-4530-9970-6640C556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C12"/>
    <w:pPr>
      <w:widowControl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D41C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1C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C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Жалнина НВ</dc:creator>
  <cp:lastModifiedBy>Соколов Сергей</cp:lastModifiedBy>
  <cp:revision>4</cp:revision>
  <cp:lastPrinted>2025-09-16T07:22:00Z</cp:lastPrinted>
  <dcterms:created xsi:type="dcterms:W3CDTF">2025-09-16T07:24:00Z</dcterms:created>
  <dcterms:modified xsi:type="dcterms:W3CDTF">2025-09-16T07:49:00Z</dcterms:modified>
</cp:coreProperties>
</file>